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4F237" w14:textId="77777777" w:rsidR="00F21F9E" w:rsidRDefault="00F21F9E" w:rsidP="00F21F9E">
      <w:pPr>
        <w:rPr>
          <w:rFonts w:ascii="Gotham Pro" w:eastAsia="Gotham Pro" w:hAnsi="Gotham Pro" w:cs="Gotham Pro"/>
        </w:rPr>
      </w:pPr>
    </w:p>
    <w:p w14:paraId="50BD1586" w14:textId="77777777" w:rsidR="00F21F9E" w:rsidRDefault="00F21F9E" w:rsidP="00F21F9E">
      <w:pPr>
        <w:rPr>
          <w:rFonts w:ascii="Gotham Pro" w:eastAsia="Gotham Pro" w:hAnsi="Gotham Pro" w:cs="Gotham Pro"/>
        </w:rPr>
      </w:pPr>
    </w:p>
    <w:p w14:paraId="00EFA51A" w14:textId="77777777" w:rsidR="00F21F9E" w:rsidRDefault="00F21F9E" w:rsidP="00F21F9E">
      <w:pPr>
        <w:rPr>
          <w:rFonts w:ascii="Gotham Pro" w:eastAsia="Gotham Pro" w:hAnsi="Gotham Pro" w:cs="Gotham Pro"/>
        </w:rPr>
      </w:pPr>
    </w:p>
    <w:p w14:paraId="049D8DBF" w14:textId="77777777" w:rsidR="00F21F9E" w:rsidRDefault="00F21F9E" w:rsidP="00F21F9E">
      <w:pPr>
        <w:rPr>
          <w:rFonts w:ascii="Gotham Pro" w:eastAsia="Gotham Pro" w:hAnsi="Gotham Pro" w:cs="Gotham Pro"/>
        </w:rPr>
      </w:pPr>
      <w:r>
        <w:rPr>
          <w:noProof/>
          <w:lang w:val="en-US"/>
        </w:rPr>
        <w:drawing>
          <wp:anchor distT="0" distB="0" distL="114300" distR="114300" simplePos="0" relativeHeight="251663360" behindDoc="0" locked="0" layoutInCell="1" hidden="0" allowOverlap="1" wp14:anchorId="09DDD21E" wp14:editId="1DD29148">
            <wp:simplePos x="0" y="0"/>
            <wp:positionH relativeFrom="margin">
              <wp:posOffset>1650682</wp:posOffset>
            </wp:positionH>
            <wp:positionV relativeFrom="paragraph">
              <wp:posOffset>0</wp:posOffset>
            </wp:positionV>
            <wp:extent cx="2814955" cy="2052955"/>
            <wp:effectExtent l="0" t="0" r="0" b="0"/>
            <wp:wrapSquare wrapText="bothSides" distT="0" distB="0" distL="114300" distR="11430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2814955" cy="2052955"/>
                    </a:xfrm>
                    <a:prstGeom prst="rect">
                      <a:avLst/>
                    </a:prstGeom>
                    <a:ln/>
                  </pic:spPr>
                </pic:pic>
              </a:graphicData>
            </a:graphic>
          </wp:anchor>
        </w:drawing>
      </w:r>
    </w:p>
    <w:p w14:paraId="2B538DD0" w14:textId="77777777" w:rsidR="00F21F9E" w:rsidRDefault="00F21F9E" w:rsidP="00F21F9E">
      <w:pPr>
        <w:rPr>
          <w:rFonts w:ascii="Gotham Pro" w:eastAsia="Gotham Pro" w:hAnsi="Gotham Pro" w:cs="Gotham Pro"/>
        </w:rPr>
      </w:pPr>
    </w:p>
    <w:p w14:paraId="3F743717" w14:textId="77777777" w:rsidR="00F21F9E" w:rsidRDefault="00F21F9E" w:rsidP="00F21F9E">
      <w:pPr>
        <w:tabs>
          <w:tab w:val="left" w:pos="2856"/>
        </w:tabs>
        <w:jc w:val="both"/>
        <w:rPr>
          <w:rFonts w:ascii="Gotham Pro" w:eastAsia="Gotham Pro" w:hAnsi="Gotham Pro" w:cs="Gotham Pro"/>
        </w:rPr>
      </w:pPr>
    </w:p>
    <w:p w14:paraId="687255B1" w14:textId="77777777" w:rsidR="00F21F9E" w:rsidRDefault="00F21F9E" w:rsidP="00F21F9E">
      <w:pPr>
        <w:rPr>
          <w:rFonts w:ascii="Gotham Pro" w:eastAsia="Gotham Pro" w:hAnsi="Gotham Pro" w:cs="Gotham Pro"/>
        </w:rPr>
      </w:pPr>
    </w:p>
    <w:p w14:paraId="054E51DA" w14:textId="77777777" w:rsidR="00F21F9E" w:rsidRDefault="00F21F9E" w:rsidP="00F21F9E">
      <w:pPr>
        <w:rPr>
          <w:rFonts w:ascii="Gotham Pro" w:eastAsia="Gotham Pro" w:hAnsi="Gotham Pro" w:cs="Gotham Pro"/>
        </w:rPr>
      </w:pPr>
    </w:p>
    <w:p w14:paraId="28A6D6E9" w14:textId="77777777" w:rsidR="00F21F9E" w:rsidRDefault="00F21F9E" w:rsidP="00F21F9E">
      <w:pPr>
        <w:rPr>
          <w:rFonts w:ascii="Gotham Pro" w:eastAsia="Gotham Pro" w:hAnsi="Gotham Pro" w:cs="Gotham Pro"/>
        </w:rPr>
      </w:pPr>
    </w:p>
    <w:p w14:paraId="238F83C2" w14:textId="77777777" w:rsidR="00F21F9E" w:rsidRDefault="00F21F9E" w:rsidP="00F21F9E">
      <w:pPr>
        <w:jc w:val="center"/>
        <w:rPr>
          <w:b/>
          <w:sz w:val="32"/>
          <w:szCs w:val="32"/>
        </w:rPr>
      </w:pPr>
    </w:p>
    <w:p w14:paraId="53BE7E85" w14:textId="77777777" w:rsidR="00F21F9E" w:rsidRDefault="00F21F9E" w:rsidP="00F21F9E">
      <w:pPr>
        <w:rPr>
          <w:b/>
          <w:sz w:val="32"/>
          <w:szCs w:val="32"/>
        </w:rPr>
      </w:pPr>
    </w:p>
    <w:p w14:paraId="4E089460" w14:textId="77777777" w:rsidR="00F21F9E" w:rsidRDefault="00F21F9E" w:rsidP="00F21F9E"/>
    <w:p w14:paraId="3A30FB78" w14:textId="77777777" w:rsidR="00F21F9E" w:rsidRDefault="00F21F9E" w:rsidP="00F21F9E">
      <w:pPr>
        <w:jc w:val="center"/>
        <w:rPr>
          <w:b/>
          <w:sz w:val="64"/>
          <w:szCs w:val="64"/>
        </w:rPr>
      </w:pPr>
    </w:p>
    <w:p w14:paraId="42A989C0" w14:textId="71E5E4C1" w:rsidR="00F21F9E" w:rsidRDefault="00F21F9E" w:rsidP="00F21F9E">
      <w:pPr>
        <w:contextualSpacing/>
        <w:jc w:val="center"/>
        <w:rPr>
          <w:rFonts w:cs="Calibri"/>
          <w:b/>
          <w:noProof/>
          <w:sz w:val="64"/>
          <w:szCs w:val="64"/>
          <w:lang w:eastAsia="en-GB"/>
        </w:rPr>
      </w:pPr>
      <w:r>
        <w:rPr>
          <w:rFonts w:cs="Calibri"/>
          <w:b/>
          <w:noProof/>
          <w:sz w:val="64"/>
          <w:szCs w:val="64"/>
          <w:lang w:eastAsia="en-GB"/>
        </w:rPr>
        <w:t>Fasilitaattorin Opas</w:t>
      </w:r>
    </w:p>
    <w:p w14:paraId="1812892B" w14:textId="77777777" w:rsidR="00F21F9E" w:rsidRDefault="00F21F9E" w:rsidP="00F21F9E">
      <w:pPr>
        <w:contextualSpacing/>
        <w:rPr>
          <w:rFonts w:cs="Calibri"/>
          <w:b/>
          <w:noProof/>
          <w:sz w:val="64"/>
          <w:szCs w:val="64"/>
          <w:lang w:eastAsia="en-GB"/>
        </w:rPr>
      </w:pPr>
    </w:p>
    <w:p w14:paraId="54C1D6B0" w14:textId="538067C4" w:rsidR="00F21F9E" w:rsidRPr="00F21F9E" w:rsidRDefault="00F21F9E" w:rsidP="00F21F9E">
      <w:pPr>
        <w:contextualSpacing/>
        <w:jc w:val="center"/>
        <w:rPr>
          <w:rFonts w:cs="Calibri"/>
          <w:noProof/>
          <w:sz w:val="64"/>
          <w:szCs w:val="64"/>
          <w:lang w:eastAsia="en-GB"/>
        </w:rPr>
      </w:pPr>
      <w:r w:rsidRPr="00F21F9E">
        <w:rPr>
          <w:rFonts w:cs="Calibri"/>
          <w:noProof/>
          <w:sz w:val="64"/>
          <w:szCs w:val="64"/>
          <w:lang w:eastAsia="en-GB"/>
        </w:rPr>
        <w:t>MODUULI</w:t>
      </w:r>
      <w:r w:rsidRPr="00F21F9E">
        <w:rPr>
          <w:rFonts w:cs="Calibri"/>
          <w:noProof/>
          <w:sz w:val="64"/>
          <w:szCs w:val="64"/>
          <w:lang w:eastAsia="en-GB"/>
        </w:rPr>
        <w:t xml:space="preserve"> 6</w:t>
      </w:r>
      <w:r w:rsidRPr="00F21F9E">
        <w:rPr>
          <w:rFonts w:cs="Calibri"/>
          <w:noProof/>
          <w:sz w:val="64"/>
          <w:szCs w:val="64"/>
          <w:lang w:eastAsia="en-GB"/>
        </w:rPr>
        <w:t xml:space="preserve">: </w:t>
      </w:r>
      <w:r w:rsidRPr="00F21F9E">
        <w:rPr>
          <w:rFonts w:cs="Calibri"/>
          <w:noProof/>
          <w:sz w:val="64"/>
          <w:szCs w:val="64"/>
          <w:lang w:eastAsia="en-GB"/>
        </w:rPr>
        <w:t>Katse tulevaisuuteen – miten hyödyntää</w:t>
      </w:r>
    </w:p>
    <w:p w14:paraId="60ABB6F8" w14:textId="2B55FF92" w:rsidR="00F21F9E" w:rsidRPr="00F21F9E" w:rsidRDefault="00F21F9E" w:rsidP="00F21F9E">
      <w:pPr>
        <w:jc w:val="center"/>
        <w:rPr>
          <w:rFonts w:ascii="Gotham Pro" w:eastAsia="Gotham Pro" w:hAnsi="Gotham Pro" w:cs="Gotham Pro"/>
          <w:sz w:val="64"/>
          <w:szCs w:val="64"/>
        </w:rPr>
      </w:pPr>
      <w:r w:rsidRPr="00F21F9E">
        <w:rPr>
          <w:rFonts w:cs="Calibri"/>
          <w:noProof/>
          <w:sz w:val="64"/>
          <w:szCs w:val="64"/>
          <w:lang w:eastAsia="en-GB"/>
        </w:rPr>
        <w:t>valmennuksen aikana kehitettyjä taitoja omalla yrittäjyyspolulla</w:t>
      </w:r>
    </w:p>
    <w:p w14:paraId="36973F4E" w14:textId="77777777" w:rsidR="00F21F9E" w:rsidRPr="00F21F9E" w:rsidRDefault="00F21F9E" w:rsidP="00F21F9E">
      <w:pPr>
        <w:jc w:val="center"/>
        <w:rPr>
          <w:rFonts w:ascii="Gotham Pro" w:eastAsia="Gotham Pro" w:hAnsi="Gotham Pro" w:cs="Gotham Pro"/>
          <w:b/>
        </w:rPr>
      </w:pPr>
    </w:p>
    <w:p w14:paraId="63646CCC" w14:textId="77777777" w:rsidR="00F21F9E" w:rsidRPr="00F21F9E" w:rsidRDefault="00F21F9E" w:rsidP="00F21F9E">
      <w:pPr>
        <w:jc w:val="center"/>
        <w:rPr>
          <w:sz w:val="30"/>
          <w:szCs w:val="30"/>
          <w:highlight w:val="yellow"/>
        </w:rPr>
      </w:pPr>
    </w:p>
    <w:p w14:paraId="1EAEC9AB" w14:textId="77777777" w:rsidR="00F21F9E" w:rsidRPr="00F21F9E" w:rsidRDefault="00F21F9E" w:rsidP="00F21F9E">
      <w:pPr>
        <w:jc w:val="center"/>
        <w:rPr>
          <w:sz w:val="30"/>
          <w:szCs w:val="30"/>
          <w:highlight w:val="yellow"/>
          <w:lang w:val="en-US"/>
        </w:rPr>
      </w:pPr>
      <w:r w:rsidRPr="00F21F9E">
        <w:rPr>
          <w:sz w:val="30"/>
          <w:szCs w:val="30"/>
          <w:highlight w:val="yellow"/>
          <w:lang w:val="en-US"/>
        </w:rPr>
        <w:t>[dd.mm.yyyy]</w:t>
      </w:r>
    </w:p>
    <w:p w14:paraId="327B6CC1" w14:textId="77777777" w:rsidR="00F21F9E" w:rsidRPr="00F21F9E" w:rsidRDefault="00F21F9E" w:rsidP="00F21F9E">
      <w:pPr>
        <w:jc w:val="center"/>
        <w:rPr>
          <w:sz w:val="30"/>
          <w:szCs w:val="30"/>
          <w:lang w:val="en-US"/>
        </w:rPr>
      </w:pPr>
      <w:r w:rsidRPr="00F21F9E">
        <w:rPr>
          <w:rFonts w:ascii="Calibri" w:eastAsia="Calibri" w:hAnsi="Calibri" w:cs="Calibri"/>
          <w:sz w:val="30"/>
          <w:szCs w:val="30"/>
          <w:highlight w:val="yellow"/>
          <w:lang w:val="en-US"/>
        </w:rPr>
        <w:t>[VENUE]</w:t>
      </w:r>
    </w:p>
    <w:p w14:paraId="4407F477" w14:textId="77777777" w:rsidR="00F21F9E" w:rsidRPr="00F21F9E" w:rsidRDefault="00F21F9E" w:rsidP="00F21F9E">
      <w:pPr>
        <w:jc w:val="center"/>
        <w:rPr>
          <w:sz w:val="30"/>
          <w:szCs w:val="30"/>
          <w:lang w:val="en-US"/>
        </w:rPr>
      </w:pPr>
    </w:p>
    <w:p w14:paraId="003A5698" w14:textId="77777777" w:rsidR="00F21F9E" w:rsidRPr="00F21F9E" w:rsidRDefault="00F21F9E" w:rsidP="00F21F9E">
      <w:pPr>
        <w:jc w:val="center"/>
        <w:rPr>
          <w:sz w:val="30"/>
          <w:szCs w:val="30"/>
          <w:lang w:val="en-US"/>
        </w:rPr>
      </w:pPr>
    </w:p>
    <w:p w14:paraId="5918C522" w14:textId="77777777" w:rsidR="00F21F9E" w:rsidRPr="00F21F9E" w:rsidRDefault="00F21F9E" w:rsidP="00F21F9E">
      <w:pPr>
        <w:jc w:val="center"/>
        <w:rPr>
          <w:sz w:val="30"/>
          <w:szCs w:val="30"/>
          <w:lang w:val="en-US"/>
        </w:rPr>
      </w:pPr>
    </w:p>
    <w:p w14:paraId="264F80DF" w14:textId="77777777" w:rsidR="00F21F9E" w:rsidRPr="00F21F9E" w:rsidRDefault="00F21F9E" w:rsidP="00F21F9E">
      <w:pPr>
        <w:jc w:val="center"/>
        <w:rPr>
          <w:sz w:val="30"/>
          <w:szCs w:val="30"/>
          <w:lang w:val="en-US"/>
        </w:rPr>
      </w:pPr>
    </w:p>
    <w:p w14:paraId="530FB2DE" w14:textId="77777777" w:rsidR="00F21F9E" w:rsidRPr="00F21F9E" w:rsidRDefault="00F21F9E" w:rsidP="00F21F9E">
      <w:pPr>
        <w:rPr>
          <w:lang w:val="en-US"/>
        </w:rPr>
      </w:pPr>
    </w:p>
    <w:p w14:paraId="1C4DCFE8" w14:textId="77777777" w:rsidR="00F21F9E" w:rsidRPr="00F21F9E" w:rsidRDefault="00F21F9E" w:rsidP="00F21F9E">
      <w:pPr>
        <w:rPr>
          <w:lang w:val="en-US"/>
        </w:rPr>
      </w:pPr>
    </w:p>
    <w:p w14:paraId="702DC847" w14:textId="77777777" w:rsidR="00F21F9E" w:rsidRPr="00F21F9E" w:rsidRDefault="00F21F9E" w:rsidP="00F21F9E">
      <w:pPr>
        <w:jc w:val="center"/>
        <w:rPr>
          <w:b/>
          <w:lang w:val="en-US"/>
        </w:rPr>
      </w:pPr>
      <w:r w:rsidRPr="00E63FC0">
        <w:rPr>
          <w:b/>
          <w:noProof/>
          <w:lang w:val="en-US"/>
        </w:rPr>
        <w:drawing>
          <wp:anchor distT="0" distB="0" distL="0" distR="0" simplePos="0" relativeHeight="251664384" behindDoc="0" locked="0" layoutInCell="1" hidden="0" allowOverlap="1" wp14:anchorId="321C3C77" wp14:editId="00487BC0">
            <wp:simplePos x="0" y="0"/>
            <wp:positionH relativeFrom="margin">
              <wp:posOffset>1374457</wp:posOffset>
            </wp:positionH>
            <wp:positionV relativeFrom="paragraph">
              <wp:posOffset>-1285874</wp:posOffset>
            </wp:positionV>
            <wp:extent cx="3367405" cy="807085"/>
            <wp:effectExtent l="0" t="0" r="0" b="0"/>
            <wp:wrapSquare wrapText="bothSides" distT="0" distB="0" distL="0" distR="0"/>
            <wp:docPr id="6"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9"/>
                    <a:srcRect/>
                    <a:stretch>
                      <a:fillRect/>
                    </a:stretch>
                  </pic:blipFill>
                  <pic:spPr>
                    <a:xfrm>
                      <a:off x="0" y="0"/>
                      <a:ext cx="3367405" cy="807085"/>
                    </a:xfrm>
                    <a:prstGeom prst="rect">
                      <a:avLst/>
                    </a:prstGeom>
                    <a:ln/>
                  </pic:spPr>
                </pic:pic>
              </a:graphicData>
            </a:graphic>
          </wp:anchor>
        </w:drawing>
      </w:r>
      <w:r w:rsidRPr="00F21F9E">
        <w:rPr>
          <w:rFonts w:ascii="Calibri" w:hAnsi="Calibri"/>
          <w:b/>
          <w:lang w:val="en-US"/>
        </w:rPr>
        <w:t>Erasmus + Strategic Partnerships 2017</w:t>
      </w:r>
    </w:p>
    <w:p w14:paraId="40910F9D" w14:textId="27693332" w:rsidR="00444D84" w:rsidRPr="00F21F9E" w:rsidRDefault="00F21F9E" w:rsidP="00F21F9E">
      <w:pPr>
        <w:jc w:val="center"/>
        <w:rPr>
          <w:lang w:val="en-US"/>
        </w:rPr>
      </w:pPr>
      <w:r w:rsidRPr="00F21F9E">
        <w:rPr>
          <w:rFonts w:ascii="Calibri" w:hAnsi="Calibri"/>
          <w:b/>
          <w:lang w:val="en-US"/>
        </w:rPr>
        <w:t>Project Number: 2017-1-FI01-KA204-034732</w:t>
      </w:r>
    </w:p>
    <w:p w14:paraId="565D0C1F" w14:textId="5110CDBB" w:rsidR="00444D84" w:rsidRDefault="00444D84" w:rsidP="00D54117"/>
    <w:sdt>
      <w:sdtPr>
        <w:id w:val="-96861891"/>
        <w:docPartObj>
          <w:docPartGallery w:val="Cover Pages"/>
          <w:docPartUnique/>
        </w:docPartObj>
      </w:sdtPr>
      <w:sdtEndPr/>
      <w:sdtContent>
        <w:bookmarkStart w:id="0" w:name="_Toc530271027" w:displacedByCustomXml="prev"/>
        <w:bookmarkStart w:id="1" w:name="_Toc525545442" w:displacedByCustomXml="prev"/>
        <w:bookmarkStart w:id="2" w:name="_Toc505944730" w:displacedByCustomXml="prev"/>
        <w:bookmarkStart w:id="3" w:name="_Toc505942733" w:displacedByCustomXml="prev"/>
        <w:bookmarkStart w:id="4" w:name="_Toc505942581" w:displacedByCustomXml="prev"/>
        <w:bookmarkStart w:id="5" w:name="_Toc505942183" w:displacedByCustomXml="prev"/>
        <w:bookmarkStart w:id="6" w:name="_Toc505940667" w:displacedByCustomXml="prev"/>
        <w:bookmarkStart w:id="7" w:name="_Toc505940408" w:displacedByCustomXml="prev"/>
        <w:p w14:paraId="2F652811" w14:textId="5A18C890" w:rsidR="00184924" w:rsidRDefault="00B81712" w:rsidP="00003E2E">
          <w:r w:rsidRPr="00003E2E">
            <w:rPr>
              <w:sz w:val="56"/>
              <w:szCs w:val="56"/>
            </w:rPr>
            <w:t>Sisällysluettelo</w:t>
          </w:r>
          <w:bookmarkEnd w:id="7"/>
          <w:bookmarkEnd w:id="6"/>
          <w:bookmarkEnd w:id="5"/>
          <w:bookmarkEnd w:id="4"/>
          <w:bookmarkEnd w:id="3"/>
          <w:bookmarkEnd w:id="2"/>
          <w:bookmarkEnd w:id="1"/>
          <w:bookmarkEnd w:id="0"/>
          <w:r>
            <w:rPr>
              <w:rFonts w:ascii="Calibri" w:hAnsi="Calibri"/>
            </w:rPr>
            <w:t xml:space="preserve"> </w:t>
          </w:r>
          <w:r w:rsidR="00215F9A" w:rsidRPr="007819E6">
            <w:rPr>
              <w:rFonts w:ascii="Calibri" w:hAnsi="Calibri" w:cs="Calibri"/>
              <w:sz w:val="56"/>
              <w:szCs w:val="32"/>
            </w:rPr>
            <w:fldChar w:fldCharType="begin"/>
          </w:r>
          <w:r w:rsidR="00215F9A" w:rsidRPr="007819E6">
            <w:rPr>
              <w:rFonts w:ascii="Calibri" w:hAnsi="Calibri" w:cs="Calibri"/>
            </w:rPr>
            <w:instrText xml:space="preserve"> TOC \o "1-3" \h \z \u </w:instrText>
          </w:r>
          <w:r w:rsidR="00215F9A" w:rsidRPr="007819E6">
            <w:rPr>
              <w:rFonts w:ascii="Calibri" w:hAnsi="Calibri" w:cs="Calibri"/>
              <w:sz w:val="56"/>
              <w:szCs w:val="32"/>
            </w:rPr>
            <w:fldChar w:fldCharType="separate"/>
          </w:r>
        </w:p>
        <w:p w14:paraId="717C7223" w14:textId="77777777" w:rsidR="00184924" w:rsidRDefault="002D11B0">
          <w:pPr>
            <w:pStyle w:val="TOC1"/>
            <w:tabs>
              <w:tab w:val="right" w:leader="dot" w:pos="9622"/>
            </w:tabs>
            <w:rPr>
              <w:rFonts w:eastAsiaTheme="minorEastAsia"/>
              <w:b w:val="0"/>
              <w:bCs w:val="0"/>
              <w:caps w:val="0"/>
              <w:noProof/>
              <w:sz w:val="22"/>
              <w:szCs w:val="22"/>
              <w:lang w:eastAsia="fi-FI"/>
            </w:rPr>
          </w:pPr>
          <w:hyperlink w:anchor="_Toc530271028" w:history="1">
            <w:r w:rsidR="00184924" w:rsidRPr="00BE3A0D">
              <w:rPr>
                <w:rStyle w:val="Hyperlink"/>
                <w:noProof/>
              </w:rPr>
              <w:t>MODUULI 6: Katse tulevaisuuteen – miten hyödyntää valmennuksen aikana kehitettyjä taitoja omalla yrittäjyyspolulla</w:t>
            </w:r>
            <w:r w:rsidR="00184924">
              <w:rPr>
                <w:noProof/>
                <w:webHidden/>
              </w:rPr>
              <w:tab/>
            </w:r>
            <w:r w:rsidR="00184924">
              <w:rPr>
                <w:noProof/>
                <w:webHidden/>
              </w:rPr>
              <w:fldChar w:fldCharType="begin"/>
            </w:r>
            <w:r w:rsidR="00184924">
              <w:rPr>
                <w:noProof/>
                <w:webHidden/>
              </w:rPr>
              <w:instrText xml:space="preserve"> PAGEREF _Toc530271028 \h </w:instrText>
            </w:r>
            <w:r w:rsidR="00184924">
              <w:rPr>
                <w:noProof/>
                <w:webHidden/>
              </w:rPr>
            </w:r>
            <w:r w:rsidR="00184924">
              <w:rPr>
                <w:noProof/>
                <w:webHidden/>
              </w:rPr>
              <w:fldChar w:fldCharType="separate"/>
            </w:r>
            <w:r w:rsidR="00184924">
              <w:rPr>
                <w:noProof/>
                <w:webHidden/>
              </w:rPr>
              <w:t>3</w:t>
            </w:r>
            <w:r w:rsidR="00184924">
              <w:rPr>
                <w:noProof/>
                <w:webHidden/>
              </w:rPr>
              <w:fldChar w:fldCharType="end"/>
            </w:r>
          </w:hyperlink>
        </w:p>
        <w:p w14:paraId="4E339D74" w14:textId="77777777" w:rsidR="00184924" w:rsidRDefault="002D11B0">
          <w:pPr>
            <w:pStyle w:val="TOC2"/>
            <w:rPr>
              <w:rFonts w:eastAsiaTheme="minorEastAsia"/>
              <w:smallCaps w:val="0"/>
              <w:noProof/>
              <w:sz w:val="22"/>
              <w:szCs w:val="22"/>
              <w:lang w:eastAsia="fi-FI"/>
            </w:rPr>
          </w:pPr>
          <w:hyperlink w:anchor="_Toc530271029" w:history="1">
            <w:r w:rsidR="00184924" w:rsidRPr="00BE3A0D">
              <w:rPr>
                <w:rStyle w:val="Hyperlink"/>
                <w:noProof/>
              </w:rPr>
              <w:t>1.</w:t>
            </w:r>
            <w:r w:rsidR="00184924">
              <w:rPr>
                <w:rFonts w:eastAsiaTheme="minorEastAsia"/>
                <w:smallCaps w:val="0"/>
                <w:noProof/>
                <w:sz w:val="22"/>
                <w:szCs w:val="22"/>
                <w:lang w:eastAsia="fi-FI"/>
              </w:rPr>
              <w:tab/>
            </w:r>
            <w:r w:rsidR="00184924" w:rsidRPr="00BE3A0D">
              <w:rPr>
                <w:rStyle w:val="Hyperlink"/>
                <w:noProof/>
              </w:rPr>
              <w:t>Moduulin tavoitteet</w:t>
            </w:r>
            <w:r w:rsidR="00184924">
              <w:rPr>
                <w:noProof/>
                <w:webHidden/>
              </w:rPr>
              <w:tab/>
            </w:r>
            <w:r w:rsidR="00184924">
              <w:rPr>
                <w:noProof/>
                <w:webHidden/>
              </w:rPr>
              <w:fldChar w:fldCharType="begin"/>
            </w:r>
            <w:r w:rsidR="00184924">
              <w:rPr>
                <w:noProof/>
                <w:webHidden/>
              </w:rPr>
              <w:instrText xml:space="preserve"> PAGEREF _Toc530271029 \h </w:instrText>
            </w:r>
            <w:r w:rsidR="00184924">
              <w:rPr>
                <w:noProof/>
                <w:webHidden/>
              </w:rPr>
            </w:r>
            <w:r w:rsidR="00184924">
              <w:rPr>
                <w:noProof/>
                <w:webHidden/>
              </w:rPr>
              <w:fldChar w:fldCharType="separate"/>
            </w:r>
            <w:r w:rsidR="00184924">
              <w:rPr>
                <w:noProof/>
                <w:webHidden/>
              </w:rPr>
              <w:t>3</w:t>
            </w:r>
            <w:r w:rsidR="00184924">
              <w:rPr>
                <w:noProof/>
                <w:webHidden/>
              </w:rPr>
              <w:fldChar w:fldCharType="end"/>
            </w:r>
          </w:hyperlink>
        </w:p>
        <w:p w14:paraId="2D2C44FB" w14:textId="77777777" w:rsidR="00184924" w:rsidRDefault="002D11B0">
          <w:pPr>
            <w:pStyle w:val="TOC2"/>
            <w:rPr>
              <w:rFonts w:eastAsiaTheme="minorEastAsia"/>
              <w:smallCaps w:val="0"/>
              <w:noProof/>
              <w:sz w:val="22"/>
              <w:szCs w:val="22"/>
              <w:lang w:eastAsia="fi-FI"/>
            </w:rPr>
          </w:pPr>
          <w:hyperlink w:anchor="_Toc530271030" w:history="1">
            <w:r w:rsidR="00184924" w:rsidRPr="00BE3A0D">
              <w:rPr>
                <w:rStyle w:val="Hyperlink"/>
                <w:noProof/>
              </w:rPr>
              <w:t>2.</w:t>
            </w:r>
            <w:r w:rsidR="00184924">
              <w:rPr>
                <w:rFonts w:eastAsiaTheme="minorEastAsia"/>
                <w:smallCaps w:val="0"/>
                <w:noProof/>
                <w:sz w:val="22"/>
                <w:szCs w:val="22"/>
                <w:lang w:eastAsia="fi-FI"/>
              </w:rPr>
              <w:tab/>
            </w:r>
            <w:r w:rsidR="00184924" w:rsidRPr="00BE3A0D">
              <w:rPr>
                <w:rStyle w:val="Hyperlink"/>
                <w:noProof/>
              </w:rPr>
              <w:t>Johdanto</w:t>
            </w:r>
            <w:r w:rsidR="00184924">
              <w:rPr>
                <w:noProof/>
                <w:webHidden/>
              </w:rPr>
              <w:tab/>
            </w:r>
            <w:r w:rsidR="00184924">
              <w:rPr>
                <w:noProof/>
                <w:webHidden/>
              </w:rPr>
              <w:fldChar w:fldCharType="begin"/>
            </w:r>
            <w:r w:rsidR="00184924">
              <w:rPr>
                <w:noProof/>
                <w:webHidden/>
              </w:rPr>
              <w:instrText xml:space="preserve"> PAGEREF _Toc530271030 \h </w:instrText>
            </w:r>
            <w:r w:rsidR="00184924">
              <w:rPr>
                <w:noProof/>
                <w:webHidden/>
              </w:rPr>
            </w:r>
            <w:r w:rsidR="00184924">
              <w:rPr>
                <w:noProof/>
                <w:webHidden/>
              </w:rPr>
              <w:fldChar w:fldCharType="separate"/>
            </w:r>
            <w:r w:rsidR="00184924">
              <w:rPr>
                <w:noProof/>
                <w:webHidden/>
              </w:rPr>
              <w:t>3</w:t>
            </w:r>
            <w:r w:rsidR="00184924">
              <w:rPr>
                <w:noProof/>
                <w:webHidden/>
              </w:rPr>
              <w:fldChar w:fldCharType="end"/>
            </w:r>
          </w:hyperlink>
        </w:p>
        <w:p w14:paraId="165F22DC" w14:textId="77777777" w:rsidR="00184924" w:rsidRDefault="002D11B0">
          <w:pPr>
            <w:pStyle w:val="TOC2"/>
            <w:rPr>
              <w:rFonts w:eastAsiaTheme="minorEastAsia"/>
              <w:smallCaps w:val="0"/>
              <w:noProof/>
              <w:sz w:val="22"/>
              <w:szCs w:val="22"/>
              <w:lang w:eastAsia="fi-FI"/>
            </w:rPr>
          </w:pPr>
          <w:hyperlink w:anchor="_Toc530271031" w:history="1">
            <w:r w:rsidR="00184924" w:rsidRPr="00BE3A0D">
              <w:rPr>
                <w:rStyle w:val="Hyperlink"/>
                <w:noProof/>
              </w:rPr>
              <w:t>3.</w:t>
            </w:r>
            <w:r w:rsidR="00184924">
              <w:rPr>
                <w:rFonts w:eastAsiaTheme="minorEastAsia"/>
                <w:smallCaps w:val="0"/>
                <w:noProof/>
                <w:sz w:val="22"/>
                <w:szCs w:val="22"/>
                <w:lang w:eastAsia="fi-FI"/>
              </w:rPr>
              <w:tab/>
            </w:r>
            <w:r w:rsidR="00184924" w:rsidRPr="00BE3A0D">
              <w:rPr>
                <w:rStyle w:val="Hyperlink"/>
                <w:noProof/>
              </w:rPr>
              <w:t>Pääluvut</w:t>
            </w:r>
            <w:r w:rsidR="00184924">
              <w:rPr>
                <w:noProof/>
                <w:webHidden/>
              </w:rPr>
              <w:tab/>
            </w:r>
            <w:r w:rsidR="00184924">
              <w:rPr>
                <w:noProof/>
                <w:webHidden/>
              </w:rPr>
              <w:fldChar w:fldCharType="begin"/>
            </w:r>
            <w:r w:rsidR="00184924">
              <w:rPr>
                <w:noProof/>
                <w:webHidden/>
              </w:rPr>
              <w:instrText xml:space="preserve"> PAGEREF _Toc530271031 \h </w:instrText>
            </w:r>
            <w:r w:rsidR="00184924">
              <w:rPr>
                <w:noProof/>
                <w:webHidden/>
              </w:rPr>
            </w:r>
            <w:r w:rsidR="00184924">
              <w:rPr>
                <w:noProof/>
                <w:webHidden/>
              </w:rPr>
              <w:fldChar w:fldCharType="separate"/>
            </w:r>
            <w:r w:rsidR="00184924">
              <w:rPr>
                <w:noProof/>
                <w:webHidden/>
              </w:rPr>
              <w:t>4</w:t>
            </w:r>
            <w:r w:rsidR="00184924">
              <w:rPr>
                <w:noProof/>
                <w:webHidden/>
              </w:rPr>
              <w:fldChar w:fldCharType="end"/>
            </w:r>
          </w:hyperlink>
        </w:p>
        <w:p w14:paraId="5AC904F2" w14:textId="77777777" w:rsidR="00184924" w:rsidRDefault="002D11B0">
          <w:pPr>
            <w:pStyle w:val="TOC3"/>
            <w:tabs>
              <w:tab w:val="left" w:pos="960"/>
              <w:tab w:val="right" w:leader="dot" w:pos="9622"/>
            </w:tabs>
            <w:rPr>
              <w:rFonts w:eastAsiaTheme="minorEastAsia"/>
              <w:i w:val="0"/>
              <w:iCs w:val="0"/>
              <w:noProof/>
              <w:sz w:val="22"/>
              <w:szCs w:val="22"/>
              <w:lang w:eastAsia="fi-FI"/>
            </w:rPr>
          </w:pPr>
          <w:hyperlink w:anchor="_Toc530271032" w:history="1">
            <w:r w:rsidR="00184924" w:rsidRPr="00BE3A0D">
              <w:rPr>
                <w:rStyle w:val="Hyperlink"/>
                <w:noProof/>
              </w:rPr>
              <w:t>3.1</w:t>
            </w:r>
            <w:r w:rsidR="00184924">
              <w:rPr>
                <w:rFonts w:eastAsiaTheme="minorEastAsia"/>
                <w:i w:val="0"/>
                <w:iCs w:val="0"/>
                <w:noProof/>
                <w:sz w:val="22"/>
                <w:szCs w:val="22"/>
                <w:lang w:eastAsia="fi-FI"/>
              </w:rPr>
              <w:tab/>
            </w:r>
            <w:r w:rsidR="00184924" w:rsidRPr="00BE3A0D">
              <w:rPr>
                <w:rStyle w:val="Hyperlink"/>
                <w:noProof/>
              </w:rPr>
              <w:t>Tiivistelmä siitä, mitä osallistujat ovat oppineet</w:t>
            </w:r>
            <w:r w:rsidR="00184924">
              <w:rPr>
                <w:noProof/>
                <w:webHidden/>
              </w:rPr>
              <w:tab/>
            </w:r>
            <w:r w:rsidR="00184924">
              <w:rPr>
                <w:noProof/>
                <w:webHidden/>
              </w:rPr>
              <w:fldChar w:fldCharType="begin"/>
            </w:r>
            <w:r w:rsidR="00184924">
              <w:rPr>
                <w:noProof/>
                <w:webHidden/>
              </w:rPr>
              <w:instrText xml:space="preserve"> PAGEREF _Toc530271032 \h </w:instrText>
            </w:r>
            <w:r w:rsidR="00184924">
              <w:rPr>
                <w:noProof/>
                <w:webHidden/>
              </w:rPr>
            </w:r>
            <w:r w:rsidR="00184924">
              <w:rPr>
                <w:noProof/>
                <w:webHidden/>
              </w:rPr>
              <w:fldChar w:fldCharType="separate"/>
            </w:r>
            <w:r w:rsidR="00184924">
              <w:rPr>
                <w:noProof/>
                <w:webHidden/>
              </w:rPr>
              <w:t>4</w:t>
            </w:r>
            <w:r w:rsidR="00184924">
              <w:rPr>
                <w:noProof/>
                <w:webHidden/>
              </w:rPr>
              <w:fldChar w:fldCharType="end"/>
            </w:r>
          </w:hyperlink>
        </w:p>
        <w:p w14:paraId="6CCFAC80" w14:textId="77777777" w:rsidR="00184924" w:rsidRDefault="002D11B0">
          <w:pPr>
            <w:pStyle w:val="TOC3"/>
            <w:tabs>
              <w:tab w:val="left" w:pos="960"/>
              <w:tab w:val="right" w:leader="dot" w:pos="9622"/>
            </w:tabs>
            <w:rPr>
              <w:rFonts w:eastAsiaTheme="minorEastAsia"/>
              <w:i w:val="0"/>
              <w:iCs w:val="0"/>
              <w:noProof/>
              <w:sz w:val="22"/>
              <w:szCs w:val="22"/>
              <w:lang w:eastAsia="fi-FI"/>
            </w:rPr>
          </w:pPr>
          <w:hyperlink w:anchor="_Toc530271033" w:history="1">
            <w:r w:rsidR="00184924" w:rsidRPr="00BE3A0D">
              <w:rPr>
                <w:rStyle w:val="Hyperlink"/>
                <w:noProof/>
              </w:rPr>
              <w:t>3.2</w:t>
            </w:r>
            <w:r w:rsidR="00184924">
              <w:rPr>
                <w:rFonts w:eastAsiaTheme="minorEastAsia"/>
                <w:i w:val="0"/>
                <w:iCs w:val="0"/>
                <w:noProof/>
                <w:sz w:val="22"/>
                <w:szCs w:val="22"/>
                <w:lang w:eastAsia="fi-FI"/>
              </w:rPr>
              <w:tab/>
            </w:r>
            <w:r w:rsidR="00184924" w:rsidRPr="00BE3A0D">
              <w:rPr>
                <w:rStyle w:val="Hyperlink"/>
                <w:noProof/>
              </w:rPr>
              <w:t>Harjoitus: Kooste vahvuuksista</w:t>
            </w:r>
            <w:r w:rsidR="00184924">
              <w:rPr>
                <w:noProof/>
                <w:webHidden/>
              </w:rPr>
              <w:tab/>
            </w:r>
            <w:r w:rsidR="00184924">
              <w:rPr>
                <w:noProof/>
                <w:webHidden/>
              </w:rPr>
              <w:fldChar w:fldCharType="begin"/>
            </w:r>
            <w:r w:rsidR="00184924">
              <w:rPr>
                <w:noProof/>
                <w:webHidden/>
              </w:rPr>
              <w:instrText xml:space="preserve"> PAGEREF _Toc530271033 \h </w:instrText>
            </w:r>
            <w:r w:rsidR="00184924">
              <w:rPr>
                <w:noProof/>
                <w:webHidden/>
              </w:rPr>
            </w:r>
            <w:r w:rsidR="00184924">
              <w:rPr>
                <w:noProof/>
                <w:webHidden/>
              </w:rPr>
              <w:fldChar w:fldCharType="separate"/>
            </w:r>
            <w:r w:rsidR="00184924">
              <w:rPr>
                <w:noProof/>
                <w:webHidden/>
              </w:rPr>
              <w:t>4</w:t>
            </w:r>
            <w:r w:rsidR="00184924">
              <w:rPr>
                <w:noProof/>
                <w:webHidden/>
              </w:rPr>
              <w:fldChar w:fldCharType="end"/>
            </w:r>
          </w:hyperlink>
        </w:p>
        <w:p w14:paraId="76199C9D" w14:textId="77777777" w:rsidR="00184924" w:rsidRDefault="002D11B0">
          <w:pPr>
            <w:pStyle w:val="TOC3"/>
            <w:tabs>
              <w:tab w:val="left" w:pos="960"/>
              <w:tab w:val="right" w:leader="dot" w:pos="9622"/>
            </w:tabs>
            <w:rPr>
              <w:rFonts w:eastAsiaTheme="minorEastAsia"/>
              <w:i w:val="0"/>
              <w:iCs w:val="0"/>
              <w:noProof/>
              <w:sz w:val="22"/>
              <w:szCs w:val="22"/>
              <w:lang w:eastAsia="fi-FI"/>
            </w:rPr>
          </w:pPr>
          <w:hyperlink w:anchor="_Toc530271034" w:history="1">
            <w:r w:rsidR="00184924" w:rsidRPr="00BE3A0D">
              <w:rPr>
                <w:rStyle w:val="Hyperlink"/>
                <w:noProof/>
              </w:rPr>
              <w:t>3.3</w:t>
            </w:r>
            <w:r w:rsidR="00184924">
              <w:rPr>
                <w:rFonts w:eastAsiaTheme="minorEastAsia"/>
                <w:i w:val="0"/>
                <w:iCs w:val="0"/>
                <w:noProof/>
                <w:sz w:val="22"/>
                <w:szCs w:val="22"/>
                <w:lang w:eastAsia="fi-FI"/>
              </w:rPr>
              <w:tab/>
            </w:r>
            <w:r w:rsidR="00184924" w:rsidRPr="00BE3A0D">
              <w:rPr>
                <w:rStyle w:val="Hyperlink"/>
                <w:noProof/>
              </w:rPr>
              <w:t>Pohdintakierrokset</w:t>
            </w:r>
            <w:r w:rsidR="00184924">
              <w:rPr>
                <w:noProof/>
                <w:webHidden/>
              </w:rPr>
              <w:tab/>
            </w:r>
            <w:r w:rsidR="00184924">
              <w:rPr>
                <w:noProof/>
                <w:webHidden/>
              </w:rPr>
              <w:fldChar w:fldCharType="begin"/>
            </w:r>
            <w:r w:rsidR="00184924">
              <w:rPr>
                <w:noProof/>
                <w:webHidden/>
              </w:rPr>
              <w:instrText xml:space="preserve"> PAGEREF _Toc530271034 \h </w:instrText>
            </w:r>
            <w:r w:rsidR="00184924">
              <w:rPr>
                <w:noProof/>
                <w:webHidden/>
              </w:rPr>
            </w:r>
            <w:r w:rsidR="00184924">
              <w:rPr>
                <w:noProof/>
                <w:webHidden/>
              </w:rPr>
              <w:fldChar w:fldCharType="separate"/>
            </w:r>
            <w:r w:rsidR="00184924">
              <w:rPr>
                <w:noProof/>
                <w:webHidden/>
              </w:rPr>
              <w:t>5</w:t>
            </w:r>
            <w:r w:rsidR="00184924">
              <w:rPr>
                <w:noProof/>
                <w:webHidden/>
              </w:rPr>
              <w:fldChar w:fldCharType="end"/>
            </w:r>
          </w:hyperlink>
        </w:p>
        <w:p w14:paraId="4F9A2573" w14:textId="77777777" w:rsidR="00184924" w:rsidRDefault="002D11B0">
          <w:pPr>
            <w:pStyle w:val="TOC3"/>
            <w:tabs>
              <w:tab w:val="left" w:pos="960"/>
              <w:tab w:val="right" w:leader="dot" w:pos="9622"/>
            </w:tabs>
            <w:rPr>
              <w:rFonts w:eastAsiaTheme="minorEastAsia"/>
              <w:i w:val="0"/>
              <w:iCs w:val="0"/>
              <w:noProof/>
              <w:sz w:val="22"/>
              <w:szCs w:val="22"/>
              <w:lang w:eastAsia="fi-FI"/>
            </w:rPr>
          </w:pPr>
          <w:hyperlink w:anchor="_Toc530271035" w:history="1">
            <w:r w:rsidR="00184924" w:rsidRPr="00BE3A0D">
              <w:rPr>
                <w:rStyle w:val="Hyperlink"/>
                <w:noProof/>
              </w:rPr>
              <w:t>3.4</w:t>
            </w:r>
            <w:r w:rsidR="00184924">
              <w:rPr>
                <w:rFonts w:eastAsiaTheme="minorEastAsia"/>
                <w:i w:val="0"/>
                <w:iCs w:val="0"/>
                <w:noProof/>
                <w:sz w:val="22"/>
                <w:szCs w:val="22"/>
                <w:lang w:eastAsia="fi-FI"/>
              </w:rPr>
              <w:tab/>
            </w:r>
            <w:r w:rsidR="00184924" w:rsidRPr="00BE3A0D">
              <w:rPr>
                <w:rStyle w:val="Hyperlink"/>
                <w:noProof/>
              </w:rPr>
              <w:t>Päättäminen ja lähitapaamisen arviointi</w:t>
            </w:r>
            <w:r w:rsidR="00184924">
              <w:rPr>
                <w:noProof/>
                <w:webHidden/>
              </w:rPr>
              <w:tab/>
            </w:r>
            <w:r w:rsidR="00184924">
              <w:rPr>
                <w:noProof/>
                <w:webHidden/>
              </w:rPr>
              <w:fldChar w:fldCharType="begin"/>
            </w:r>
            <w:r w:rsidR="00184924">
              <w:rPr>
                <w:noProof/>
                <w:webHidden/>
              </w:rPr>
              <w:instrText xml:space="preserve"> PAGEREF _Toc530271035 \h </w:instrText>
            </w:r>
            <w:r w:rsidR="00184924">
              <w:rPr>
                <w:noProof/>
                <w:webHidden/>
              </w:rPr>
            </w:r>
            <w:r w:rsidR="00184924">
              <w:rPr>
                <w:noProof/>
                <w:webHidden/>
              </w:rPr>
              <w:fldChar w:fldCharType="separate"/>
            </w:r>
            <w:r w:rsidR="00184924">
              <w:rPr>
                <w:noProof/>
                <w:webHidden/>
              </w:rPr>
              <w:t>6</w:t>
            </w:r>
            <w:r w:rsidR="00184924">
              <w:rPr>
                <w:noProof/>
                <w:webHidden/>
              </w:rPr>
              <w:fldChar w:fldCharType="end"/>
            </w:r>
          </w:hyperlink>
        </w:p>
        <w:p w14:paraId="679B94B3" w14:textId="77777777" w:rsidR="00184924" w:rsidRDefault="002D11B0">
          <w:pPr>
            <w:pStyle w:val="TOC2"/>
            <w:rPr>
              <w:rFonts w:eastAsiaTheme="minorEastAsia"/>
              <w:smallCaps w:val="0"/>
              <w:noProof/>
              <w:sz w:val="22"/>
              <w:szCs w:val="22"/>
              <w:lang w:eastAsia="fi-FI"/>
            </w:rPr>
          </w:pPr>
          <w:hyperlink w:anchor="_Toc530271036" w:history="1">
            <w:r w:rsidR="00184924" w:rsidRPr="00BE3A0D">
              <w:rPr>
                <w:rStyle w:val="Hyperlink"/>
                <w:noProof/>
              </w:rPr>
              <w:t>4.</w:t>
            </w:r>
            <w:r w:rsidR="00184924">
              <w:rPr>
                <w:rFonts w:eastAsiaTheme="minorEastAsia"/>
                <w:smallCaps w:val="0"/>
                <w:noProof/>
                <w:sz w:val="22"/>
                <w:szCs w:val="22"/>
                <w:lang w:eastAsia="fi-FI"/>
              </w:rPr>
              <w:tab/>
            </w:r>
            <w:r w:rsidR="00184924" w:rsidRPr="00BE3A0D">
              <w:rPr>
                <w:rStyle w:val="Hyperlink"/>
                <w:noProof/>
              </w:rPr>
              <w:t>Lisätietoa</w:t>
            </w:r>
            <w:r w:rsidR="00184924">
              <w:rPr>
                <w:noProof/>
                <w:webHidden/>
              </w:rPr>
              <w:tab/>
            </w:r>
            <w:r w:rsidR="00184924">
              <w:rPr>
                <w:noProof/>
                <w:webHidden/>
              </w:rPr>
              <w:fldChar w:fldCharType="begin"/>
            </w:r>
            <w:r w:rsidR="00184924">
              <w:rPr>
                <w:noProof/>
                <w:webHidden/>
              </w:rPr>
              <w:instrText xml:space="preserve"> PAGEREF _Toc530271036 \h </w:instrText>
            </w:r>
            <w:r w:rsidR="00184924">
              <w:rPr>
                <w:noProof/>
                <w:webHidden/>
              </w:rPr>
            </w:r>
            <w:r w:rsidR="00184924">
              <w:rPr>
                <w:noProof/>
                <w:webHidden/>
              </w:rPr>
              <w:fldChar w:fldCharType="separate"/>
            </w:r>
            <w:r w:rsidR="00184924">
              <w:rPr>
                <w:noProof/>
                <w:webHidden/>
              </w:rPr>
              <w:t>8</w:t>
            </w:r>
            <w:r w:rsidR="00184924">
              <w:rPr>
                <w:noProof/>
                <w:webHidden/>
              </w:rPr>
              <w:fldChar w:fldCharType="end"/>
            </w:r>
          </w:hyperlink>
        </w:p>
        <w:p w14:paraId="56A494C2" w14:textId="77777777" w:rsidR="00184924" w:rsidRDefault="002D11B0">
          <w:pPr>
            <w:pStyle w:val="TOC1"/>
            <w:tabs>
              <w:tab w:val="right" w:leader="dot" w:pos="9622"/>
            </w:tabs>
            <w:rPr>
              <w:rFonts w:eastAsiaTheme="minorEastAsia"/>
              <w:b w:val="0"/>
              <w:bCs w:val="0"/>
              <w:caps w:val="0"/>
              <w:noProof/>
              <w:sz w:val="22"/>
              <w:szCs w:val="22"/>
              <w:lang w:eastAsia="fi-FI"/>
            </w:rPr>
          </w:pPr>
          <w:hyperlink w:anchor="_Toc530271037" w:history="1">
            <w:r w:rsidR="00184924" w:rsidRPr="00BE3A0D">
              <w:rPr>
                <w:rStyle w:val="Hyperlink"/>
                <w:noProof/>
                <w:lang w:val="en-US"/>
              </w:rPr>
              <w:t>Liitteet</w:t>
            </w:r>
            <w:r w:rsidR="00184924">
              <w:rPr>
                <w:noProof/>
                <w:webHidden/>
              </w:rPr>
              <w:tab/>
            </w:r>
            <w:r w:rsidR="00184924">
              <w:rPr>
                <w:noProof/>
                <w:webHidden/>
              </w:rPr>
              <w:fldChar w:fldCharType="begin"/>
            </w:r>
            <w:r w:rsidR="00184924">
              <w:rPr>
                <w:noProof/>
                <w:webHidden/>
              </w:rPr>
              <w:instrText xml:space="preserve"> PAGEREF _Toc530271037 \h </w:instrText>
            </w:r>
            <w:r w:rsidR="00184924">
              <w:rPr>
                <w:noProof/>
                <w:webHidden/>
              </w:rPr>
            </w:r>
            <w:r w:rsidR="00184924">
              <w:rPr>
                <w:noProof/>
                <w:webHidden/>
              </w:rPr>
              <w:fldChar w:fldCharType="separate"/>
            </w:r>
            <w:r w:rsidR="00184924">
              <w:rPr>
                <w:noProof/>
                <w:webHidden/>
              </w:rPr>
              <w:t>9</w:t>
            </w:r>
            <w:r w:rsidR="00184924">
              <w:rPr>
                <w:noProof/>
                <w:webHidden/>
              </w:rPr>
              <w:fldChar w:fldCharType="end"/>
            </w:r>
          </w:hyperlink>
        </w:p>
        <w:p w14:paraId="02EBA861" w14:textId="77777777" w:rsidR="00184924" w:rsidRDefault="002D11B0">
          <w:pPr>
            <w:pStyle w:val="TOC2"/>
            <w:rPr>
              <w:rFonts w:eastAsiaTheme="minorEastAsia"/>
              <w:smallCaps w:val="0"/>
              <w:noProof/>
              <w:sz w:val="22"/>
              <w:szCs w:val="22"/>
              <w:lang w:eastAsia="fi-FI"/>
            </w:rPr>
          </w:pPr>
          <w:hyperlink w:anchor="_Toc530271038" w:history="1">
            <w:r w:rsidR="00184924" w:rsidRPr="00BE3A0D">
              <w:rPr>
                <w:rStyle w:val="Hyperlink"/>
                <w:noProof/>
                <w:lang w:val="en-US"/>
              </w:rPr>
              <w:t>5.</w:t>
            </w:r>
            <w:r w:rsidR="00184924">
              <w:rPr>
                <w:rFonts w:eastAsiaTheme="minorEastAsia"/>
                <w:smallCaps w:val="0"/>
                <w:noProof/>
                <w:sz w:val="22"/>
                <w:szCs w:val="22"/>
                <w:lang w:eastAsia="fi-FI"/>
              </w:rPr>
              <w:tab/>
            </w:r>
            <w:r w:rsidR="00184924" w:rsidRPr="00BE3A0D">
              <w:rPr>
                <w:rStyle w:val="Hyperlink"/>
                <w:noProof/>
              </w:rPr>
              <w:t>Liite</w:t>
            </w:r>
            <w:r w:rsidR="00184924" w:rsidRPr="00BE3A0D">
              <w:rPr>
                <w:rStyle w:val="Hyperlink"/>
                <w:noProof/>
                <w:lang w:val="en-US"/>
              </w:rPr>
              <w:t xml:space="preserve"> 1: Moduuli 6 – Tuntisuunnitelma</w:t>
            </w:r>
            <w:r w:rsidR="00184924">
              <w:rPr>
                <w:noProof/>
                <w:webHidden/>
              </w:rPr>
              <w:tab/>
            </w:r>
            <w:r w:rsidR="00184924">
              <w:rPr>
                <w:noProof/>
                <w:webHidden/>
              </w:rPr>
              <w:fldChar w:fldCharType="begin"/>
            </w:r>
            <w:r w:rsidR="00184924">
              <w:rPr>
                <w:noProof/>
                <w:webHidden/>
              </w:rPr>
              <w:instrText xml:space="preserve"> PAGEREF _Toc530271038 \h </w:instrText>
            </w:r>
            <w:r w:rsidR="00184924">
              <w:rPr>
                <w:noProof/>
                <w:webHidden/>
              </w:rPr>
            </w:r>
            <w:r w:rsidR="00184924">
              <w:rPr>
                <w:noProof/>
                <w:webHidden/>
              </w:rPr>
              <w:fldChar w:fldCharType="separate"/>
            </w:r>
            <w:r w:rsidR="00184924">
              <w:rPr>
                <w:noProof/>
                <w:webHidden/>
              </w:rPr>
              <w:t>10</w:t>
            </w:r>
            <w:r w:rsidR="00184924">
              <w:rPr>
                <w:noProof/>
                <w:webHidden/>
              </w:rPr>
              <w:fldChar w:fldCharType="end"/>
            </w:r>
          </w:hyperlink>
        </w:p>
        <w:p w14:paraId="1639D91D" w14:textId="5B6A1601" w:rsidR="006945BA" w:rsidRPr="006A487B" w:rsidRDefault="00215F9A" w:rsidP="006A487B">
          <w:pPr>
            <w:pStyle w:val="Heading1"/>
            <w:rPr>
              <w:rFonts w:ascii="Calibri" w:hAnsi="Calibri" w:cs="Calibri"/>
              <w:sz w:val="24"/>
              <w:szCs w:val="24"/>
            </w:rPr>
          </w:pPr>
          <w:r w:rsidRPr="007819E6">
            <w:rPr>
              <w:rFonts w:ascii="Calibri" w:hAnsi="Calibri" w:cs="Calibri"/>
              <w:sz w:val="24"/>
              <w:szCs w:val="24"/>
            </w:rPr>
            <w:fldChar w:fldCharType="end"/>
          </w:r>
        </w:p>
        <w:p w14:paraId="444AE86E" w14:textId="77777777" w:rsidR="006945BA" w:rsidRPr="007819E6" w:rsidRDefault="006945BA" w:rsidP="00D54117">
          <w:pPr>
            <w:contextualSpacing/>
            <w:jc w:val="both"/>
            <w:rPr>
              <w:rFonts w:ascii="Calibri" w:hAnsi="Calibri" w:cs="Calibri"/>
              <w:noProof/>
              <w:lang w:eastAsia="en-GB"/>
            </w:rPr>
          </w:pPr>
        </w:p>
        <w:p w14:paraId="2816BE69" w14:textId="2258C660" w:rsidR="006945BA" w:rsidRPr="007819E6" w:rsidRDefault="006945BA">
          <w:pPr>
            <w:rPr>
              <w:rFonts w:ascii="Gotham Pro" w:hAnsi="Gotham Pro" w:cs="Gotham Pro"/>
              <w:b/>
              <w:bCs/>
              <w:sz w:val="44"/>
              <w:szCs w:val="44"/>
            </w:rPr>
          </w:pPr>
          <w:r>
            <w:br w:type="page"/>
          </w:r>
        </w:p>
        <w:p w14:paraId="4747155D" w14:textId="31636A4F" w:rsidR="002A536E" w:rsidRDefault="000B7FA3" w:rsidP="00AA0C81">
          <w:pPr>
            <w:pStyle w:val="Heading1"/>
          </w:pPr>
          <w:bookmarkStart w:id="8" w:name="_Toc530271028"/>
          <w:bookmarkStart w:id="9" w:name="_Toc525545443"/>
          <w:r>
            <w:lastRenderedPageBreak/>
            <w:t>MODUULI</w:t>
          </w:r>
          <w:r w:rsidR="002A536E">
            <w:t xml:space="preserve"> 6: Katse tulevaisuuteen – miten hyödyntää valmennuksen aikana kehitettyjä taitoja omalla yrittäjyyspolulla</w:t>
          </w:r>
          <w:bookmarkEnd w:id="8"/>
        </w:p>
        <w:p w14:paraId="244D93F5" w14:textId="41107743" w:rsidR="00B341BB" w:rsidRPr="007819E6" w:rsidRDefault="00C16E54" w:rsidP="00AA0C81">
          <w:pPr>
            <w:pStyle w:val="Heading2"/>
            <w:numPr>
              <w:ilvl w:val="0"/>
              <w:numId w:val="15"/>
            </w:numPr>
            <w:ind w:left="426" w:hanging="426"/>
          </w:pPr>
          <w:bookmarkStart w:id="10" w:name="_Toc530271029"/>
          <w:bookmarkEnd w:id="9"/>
          <w:r>
            <w:t>Moduulin tavoitteet</w:t>
          </w:r>
          <w:bookmarkEnd w:id="10"/>
        </w:p>
        <w:p w14:paraId="1CFD9984" w14:textId="0CD432A1" w:rsidR="00C16E54" w:rsidRDefault="00C16E54" w:rsidP="00276564">
          <w:pPr>
            <w:spacing w:line="276" w:lineRule="auto"/>
            <w:jc w:val="both"/>
          </w:pPr>
          <w:r>
            <w:t xml:space="preserve">Tämän moduulin loppuun mennessä </w:t>
          </w:r>
          <w:r w:rsidR="000B7FA3">
            <w:t>osallistujat</w:t>
          </w:r>
          <w:r>
            <w:t>:</w:t>
          </w:r>
        </w:p>
        <w:p w14:paraId="01ED29A0" w14:textId="77777777" w:rsidR="00342547" w:rsidRDefault="00342547" w:rsidP="00276564">
          <w:pPr>
            <w:pStyle w:val="ListParagraph"/>
            <w:numPr>
              <w:ilvl w:val="0"/>
              <w:numId w:val="3"/>
            </w:numPr>
            <w:spacing w:line="276" w:lineRule="auto"/>
            <w:ind w:left="426" w:hanging="142"/>
            <w:jc w:val="both"/>
          </w:pPr>
          <w:r>
            <w:t>ovat voineet luovasti visualisoida liiketoiminnan tuomaa inspiraatiota ja haasteita.</w:t>
          </w:r>
        </w:p>
        <w:p w14:paraId="5194E5C3" w14:textId="77777777" w:rsidR="00342547" w:rsidRDefault="00342547" w:rsidP="00276564">
          <w:pPr>
            <w:pStyle w:val="ListParagraph"/>
            <w:numPr>
              <w:ilvl w:val="0"/>
              <w:numId w:val="3"/>
            </w:numPr>
            <w:spacing w:line="276" w:lineRule="auto"/>
            <w:ind w:left="426" w:hanging="142"/>
            <w:jc w:val="both"/>
          </w:pPr>
          <w:r>
            <w:t>ovat voineet jakaa tärkeimmät haasteet, ongelmat ja mahdollisuudet toisten kanssa.</w:t>
          </w:r>
        </w:p>
        <w:p w14:paraId="775A375C" w14:textId="77777777" w:rsidR="00342547" w:rsidRDefault="00342547" w:rsidP="00276564">
          <w:pPr>
            <w:pStyle w:val="ListParagraph"/>
            <w:numPr>
              <w:ilvl w:val="0"/>
              <w:numId w:val="3"/>
            </w:numPr>
            <w:spacing w:line="276" w:lineRule="auto"/>
            <w:ind w:left="426" w:hanging="142"/>
            <w:jc w:val="both"/>
          </w:pPr>
          <w:r>
            <w:t>ovat voineet keskustella, tutkia ja testata liikeideoita turvallisessa, mutta haastavassa ympäristössä.</w:t>
          </w:r>
        </w:p>
        <w:p w14:paraId="219145D3" w14:textId="679FC51F" w:rsidR="00342547" w:rsidRPr="00342547" w:rsidRDefault="00342547" w:rsidP="00276564">
          <w:pPr>
            <w:pStyle w:val="ListParagraph"/>
            <w:numPr>
              <w:ilvl w:val="0"/>
              <w:numId w:val="3"/>
            </w:numPr>
            <w:spacing w:line="276" w:lineRule="auto"/>
            <w:ind w:left="426" w:hanging="142"/>
            <w:jc w:val="both"/>
          </w:pPr>
          <w:r>
            <w:t>ovat voineet palata kotiin tietoisina pidemmän aikavälin SMART-päämääristä, joita käsitellään Kaleidoscope-istunnon jälkeisinä viikkoina.</w:t>
          </w:r>
        </w:p>
        <w:p w14:paraId="40D86758" w14:textId="77777777" w:rsidR="00C16E54" w:rsidRDefault="00C16E54" w:rsidP="00276564">
          <w:pPr>
            <w:jc w:val="both"/>
          </w:pPr>
        </w:p>
        <w:p w14:paraId="3E48423F" w14:textId="13BECBF7" w:rsidR="00D53752" w:rsidRDefault="00C16E54" w:rsidP="00276564">
          <w:pPr>
            <w:pStyle w:val="Heading2"/>
            <w:numPr>
              <w:ilvl w:val="0"/>
              <w:numId w:val="15"/>
            </w:numPr>
            <w:ind w:left="426" w:hanging="426"/>
            <w:jc w:val="both"/>
          </w:pPr>
          <w:bookmarkStart w:id="11" w:name="_Toc530271030"/>
          <w:r>
            <w:t>Johdanto</w:t>
          </w:r>
          <w:bookmarkEnd w:id="11"/>
        </w:p>
        <w:p w14:paraId="0135DF9A" w14:textId="10F36588" w:rsidR="00342547" w:rsidRDefault="00342547" w:rsidP="00276564">
          <w:pPr>
            <w:jc w:val="both"/>
          </w:pPr>
          <w:r>
            <w:t>Kaleidoscope</w:t>
          </w:r>
          <w:r w:rsidR="000B7FA3">
            <w:t xml:space="preserve">-valmennuksen </w:t>
          </w:r>
          <w:r>
            <w:t xml:space="preserve">viimeinen </w:t>
          </w:r>
          <w:r w:rsidR="000B7FA3">
            <w:t xml:space="preserve">lähitapaaminen </w:t>
          </w:r>
          <w:r>
            <w:t xml:space="preserve">saa inspiraationsa Mentoring Circles™ -menetelmästä, jonka on kehittänyt Inova Consultancy. </w:t>
          </w:r>
        </w:p>
        <w:p w14:paraId="0ACFD1D8" w14:textId="77777777" w:rsidR="00342547" w:rsidRDefault="00342547" w:rsidP="00276564">
          <w:pPr>
            <w:jc w:val="both"/>
          </w:pPr>
        </w:p>
        <w:p w14:paraId="61B1F61A" w14:textId="77777777" w:rsidR="00342547" w:rsidRDefault="00342547" w:rsidP="00276564">
          <w:pPr>
            <w:jc w:val="both"/>
          </w:pPr>
          <w:r>
            <w:t xml:space="preserve">Osallistujille esitetään yhteenveto kaikesta oppimateriaalista ennen siirtymistä vahvuuksien yhteenvedon luomiseen, jossa he voivat visualisoida luovasti oppimispolkuaan ja tulevia tavoitteitaan. Tämän jälkeen suurin osa istunnosta omistetaan esittämiselle, kuuntelemiselle ja palautteelle. </w:t>
          </w:r>
        </w:p>
        <w:p w14:paraId="033B365A" w14:textId="77777777" w:rsidR="00342547" w:rsidRDefault="00342547" w:rsidP="00276564">
          <w:pPr>
            <w:jc w:val="both"/>
          </w:pPr>
        </w:p>
        <w:p w14:paraId="13468D91" w14:textId="11A0CFE6" w:rsidR="00005280" w:rsidRDefault="00342547" w:rsidP="00276564">
          <w:pPr>
            <w:jc w:val="both"/>
            <w:rPr>
              <w:rFonts w:asciiTheme="majorHAnsi" w:eastAsiaTheme="majorEastAsia" w:hAnsiTheme="majorHAnsi" w:cstheme="majorBidi"/>
              <w:b/>
              <w:sz w:val="32"/>
              <w:szCs w:val="26"/>
            </w:rPr>
          </w:pPr>
          <w:r>
            <w:t>Kukin osallistuja saa 15 minuuttia aikaa kertoa omasta yhteenvedostaan, koulutuksen jälkeisistä tavoitteistaan sekä haasteista, jotka he haluavat voittaa. Tämä aktiivinen lähestymistapa tarjoaa osanottajille mukaansatempaavan ja mukavan päätösistunnon, joka inspiroi heitä yhteydenpitoon muiden ryhmän naisten kanssa ja keskusteluun edistymisestä ja jokapäiväisen elämän tapahtumista. Se tarjoaa osallistujille myös ylimääräisen mahdollisuuden harjoittaa esiintymistaitojaan.</w:t>
          </w:r>
          <w:r>
            <w:br w:type="page"/>
          </w:r>
        </w:p>
        <w:p w14:paraId="2B11FEBD" w14:textId="7592940C" w:rsidR="00C16E54" w:rsidRDefault="00C16E54" w:rsidP="00AA0C81">
          <w:pPr>
            <w:pStyle w:val="Heading2"/>
            <w:numPr>
              <w:ilvl w:val="0"/>
              <w:numId w:val="15"/>
            </w:numPr>
            <w:ind w:left="426" w:hanging="426"/>
          </w:pPr>
          <w:bookmarkStart w:id="12" w:name="_Toc530271031"/>
          <w:r>
            <w:lastRenderedPageBreak/>
            <w:t>Pääluvut</w:t>
          </w:r>
          <w:bookmarkEnd w:id="12"/>
        </w:p>
        <w:p w14:paraId="0441679D" w14:textId="58CE936F" w:rsidR="00C16E54" w:rsidRDefault="00342547" w:rsidP="00D54117">
          <w:pPr>
            <w:pStyle w:val="Heading3"/>
            <w:numPr>
              <w:ilvl w:val="1"/>
              <w:numId w:val="15"/>
            </w:numPr>
            <w:ind w:left="426"/>
          </w:pPr>
          <w:bookmarkStart w:id="13" w:name="_Toc530271032"/>
          <w:r>
            <w:t>Tiivistelmä siitä, mitä osallistujat ovat oppineet</w:t>
          </w:r>
          <w:bookmarkEnd w:id="13"/>
        </w:p>
        <w:tbl>
          <w:tblPr>
            <w:tblStyle w:val="TableGrid"/>
            <w:tblW w:w="0" w:type="auto"/>
            <w:tblLook w:val="04A0" w:firstRow="1" w:lastRow="0" w:firstColumn="1" w:lastColumn="0" w:noHBand="0" w:noVBand="1"/>
          </w:tblPr>
          <w:tblGrid>
            <w:gridCol w:w="2080"/>
            <w:gridCol w:w="7542"/>
          </w:tblGrid>
          <w:tr w:rsidR="00A03888" w14:paraId="3B175483" w14:textId="77777777" w:rsidTr="005E3E6F">
            <w:tc>
              <w:tcPr>
                <w:tcW w:w="2093" w:type="dxa"/>
                <w:vAlign w:val="center"/>
              </w:tcPr>
              <w:p w14:paraId="207D67F3" w14:textId="77777777" w:rsidR="00A03888" w:rsidRDefault="00A03888" w:rsidP="005E3E6F">
                <w:bookmarkStart w:id="14" w:name="_Hlk514408079"/>
                <w:r>
                  <w:t>Kesto:</w:t>
                </w:r>
              </w:p>
            </w:tc>
            <w:tc>
              <w:tcPr>
                <w:tcW w:w="7654" w:type="dxa"/>
                <w:vAlign w:val="center"/>
              </w:tcPr>
              <w:p w14:paraId="0609A54E" w14:textId="08052DF2" w:rsidR="00A03888" w:rsidRDefault="00A03888" w:rsidP="005E3E6F">
                <w:r>
                  <w:t>30 minuuttia</w:t>
                </w:r>
              </w:p>
            </w:tc>
          </w:tr>
          <w:tr w:rsidR="00A03888" w14:paraId="522322DA" w14:textId="77777777" w:rsidTr="005E3E6F">
            <w:tc>
              <w:tcPr>
                <w:tcW w:w="2093" w:type="dxa"/>
                <w:vAlign w:val="center"/>
              </w:tcPr>
              <w:p w14:paraId="091201C1" w14:textId="77777777" w:rsidR="00A03888" w:rsidRDefault="00A03888" w:rsidP="005E3E6F">
                <w:r>
                  <w:t>Tarvittavat materiaalit:</w:t>
                </w:r>
              </w:p>
            </w:tc>
            <w:tc>
              <w:tcPr>
                <w:tcW w:w="7654" w:type="dxa"/>
                <w:vAlign w:val="center"/>
              </w:tcPr>
              <w:p w14:paraId="12DA0CA0" w14:textId="71C79EC6" w:rsidR="00A03888" w:rsidRDefault="00A03888" w:rsidP="005E3E6F">
                <w:r>
                  <w:t>PPT (diat 2-6)</w:t>
                </w:r>
              </w:p>
            </w:tc>
          </w:tr>
          <w:bookmarkEnd w:id="14"/>
        </w:tbl>
        <w:p w14:paraId="77A9EB51" w14:textId="77777777" w:rsidR="00C16E54" w:rsidRDefault="00C16E54" w:rsidP="00D54117"/>
        <w:p w14:paraId="2927C7ED" w14:textId="77777777" w:rsidR="00342547" w:rsidRDefault="00342547" w:rsidP="00276564">
          <w:pPr>
            <w:spacing w:line="276" w:lineRule="auto"/>
            <w:jc w:val="both"/>
            <w:rPr>
              <w:rFonts w:ascii="Calibri" w:hAnsi="Calibri"/>
              <w:b/>
              <w:bCs/>
            </w:rPr>
          </w:pPr>
          <w:r>
            <w:rPr>
              <w:rFonts w:ascii="Calibri" w:hAnsi="Calibri"/>
            </w:rPr>
            <w:t>Osallistujille on annettu paljon tietoa ja materiaalia, joten viimeinen istunto kannattaa aloittaa kertaamalla keskeinen sisältö. Tiedot haetaan PowerPoint-esityksistä, jotka on laadittu aiempia istuntoja varten.</w:t>
          </w:r>
        </w:p>
        <w:p w14:paraId="762DA5F0" w14:textId="77777777" w:rsidR="00342547" w:rsidRDefault="00342547" w:rsidP="00276564">
          <w:pPr>
            <w:spacing w:line="276" w:lineRule="auto"/>
            <w:jc w:val="both"/>
            <w:rPr>
              <w:rFonts w:ascii="Calibri" w:hAnsi="Calibri"/>
              <w:bCs/>
            </w:rPr>
          </w:pPr>
        </w:p>
        <w:p w14:paraId="5043D608" w14:textId="77777777" w:rsidR="00342547" w:rsidRPr="00503537" w:rsidRDefault="00342547" w:rsidP="00276564">
          <w:pPr>
            <w:spacing w:line="276" w:lineRule="auto"/>
            <w:jc w:val="both"/>
            <w:rPr>
              <w:rFonts w:ascii="Calibri" w:hAnsi="Calibri"/>
              <w:bCs/>
            </w:rPr>
          </w:pPr>
          <w:r>
            <w:rPr>
              <w:rFonts w:ascii="Calibri" w:hAnsi="Calibri"/>
            </w:rPr>
            <w:t>Kumppanit päättävät itse, mihin kiinnittää erityistä huomiota. Tärkein/tehokkain/mukavin harjoitus ja aiheet vaihtelevat ryhmän persoonallisuuden ja vuorovaikutuksen perusteella. Tämä vaihtelee kumppanimaittain.</w:t>
          </w:r>
        </w:p>
        <w:p w14:paraId="5601E7F1" w14:textId="5576D5D5" w:rsidR="00C16E54" w:rsidRDefault="00C16E54" w:rsidP="00276564">
          <w:pPr>
            <w:jc w:val="both"/>
          </w:pPr>
        </w:p>
        <w:p w14:paraId="4AF63FEB" w14:textId="263F303F" w:rsidR="00342547" w:rsidRDefault="00342547" w:rsidP="00276564">
          <w:pPr>
            <w:jc w:val="both"/>
          </w:pPr>
        </w:p>
        <w:p w14:paraId="612A99FB" w14:textId="77777777" w:rsidR="00342547" w:rsidRPr="007819E6" w:rsidRDefault="00342547" w:rsidP="00276564">
          <w:pPr>
            <w:jc w:val="both"/>
          </w:pPr>
        </w:p>
        <w:p w14:paraId="10712CE6" w14:textId="5E36D22C" w:rsidR="001C321F" w:rsidRDefault="001C321F" w:rsidP="00276564">
          <w:pPr>
            <w:pStyle w:val="Heading3"/>
            <w:numPr>
              <w:ilvl w:val="1"/>
              <w:numId w:val="15"/>
            </w:numPr>
            <w:ind w:left="426"/>
            <w:jc w:val="both"/>
          </w:pPr>
          <w:bookmarkStart w:id="15" w:name="_Toc530271033"/>
          <w:r>
            <w:t>Harjoitus: Kooste vahvuuksista</w:t>
          </w:r>
          <w:bookmarkEnd w:id="15"/>
        </w:p>
        <w:tbl>
          <w:tblPr>
            <w:tblStyle w:val="TableGrid"/>
            <w:tblW w:w="0" w:type="auto"/>
            <w:tblLook w:val="04A0" w:firstRow="1" w:lastRow="0" w:firstColumn="1" w:lastColumn="0" w:noHBand="0" w:noVBand="1"/>
          </w:tblPr>
          <w:tblGrid>
            <w:gridCol w:w="2080"/>
            <w:gridCol w:w="7542"/>
          </w:tblGrid>
          <w:tr w:rsidR="00A03888" w14:paraId="4D90CBB0" w14:textId="77777777" w:rsidTr="005E3E6F">
            <w:tc>
              <w:tcPr>
                <w:tcW w:w="2093" w:type="dxa"/>
                <w:vAlign w:val="center"/>
              </w:tcPr>
              <w:p w14:paraId="671CA137" w14:textId="77777777" w:rsidR="00A03888" w:rsidRDefault="00A03888" w:rsidP="005E3E6F">
                <w:r>
                  <w:t>Kesto:</w:t>
                </w:r>
              </w:p>
            </w:tc>
            <w:tc>
              <w:tcPr>
                <w:tcW w:w="7654" w:type="dxa"/>
                <w:vAlign w:val="center"/>
              </w:tcPr>
              <w:p w14:paraId="5061A8AD" w14:textId="77777777" w:rsidR="00A03888" w:rsidRDefault="00A03888" w:rsidP="005E3E6F">
                <w:r>
                  <w:t>30 minuuttia</w:t>
                </w:r>
              </w:p>
            </w:tc>
          </w:tr>
          <w:tr w:rsidR="00A03888" w14:paraId="129E3CEE" w14:textId="77777777" w:rsidTr="005E3E6F">
            <w:tc>
              <w:tcPr>
                <w:tcW w:w="2093" w:type="dxa"/>
                <w:vAlign w:val="center"/>
              </w:tcPr>
              <w:p w14:paraId="46E30CC8" w14:textId="77777777" w:rsidR="00A03888" w:rsidRDefault="00A03888" w:rsidP="005E3E6F">
                <w:r>
                  <w:t>Tarvittavat materiaalit:</w:t>
                </w:r>
              </w:p>
            </w:tc>
            <w:tc>
              <w:tcPr>
                <w:tcW w:w="7654" w:type="dxa"/>
                <w:vAlign w:val="center"/>
              </w:tcPr>
              <w:p w14:paraId="06A7ACD4" w14:textId="77777777" w:rsidR="00A03888" w:rsidRDefault="00A03888" w:rsidP="005E3E6F">
                <w:r>
                  <w:t>PPT (dia 7)</w:t>
                </w:r>
              </w:p>
              <w:p w14:paraId="0F6E3970" w14:textId="5372BD78" w:rsidR="00A03888" w:rsidRDefault="00A03888" w:rsidP="005E3E6F">
                <w:r>
                  <w:t>Kuvia, värikynät, sakset, liimaa, A3-kokoista paperia</w:t>
                </w:r>
              </w:p>
            </w:tc>
          </w:tr>
        </w:tbl>
        <w:p w14:paraId="3ECAFB35" w14:textId="77777777" w:rsidR="00A9038A" w:rsidRDefault="00A9038A" w:rsidP="00D54117">
          <w:pPr>
            <w:rPr>
              <w:rFonts w:ascii="Calibri" w:hAnsi="Calibri" w:cs="Gotham Pro Light"/>
            </w:rPr>
          </w:pPr>
        </w:p>
        <w:p w14:paraId="4DD7F50E" w14:textId="77777777" w:rsidR="00342547" w:rsidRDefault="00342547" w:rsidP="00276564">
          <w:pPr>
            <w:spacing w:line="276" w:lineRule="auto"/>
            <w:jc w:val="both"/>
            <w:rPr>
              <w:rFonts w:ascii="Calibri" w:hAnsi="Calibri"/>
            </w:rPr>
          </w:pPr>
          <w:r>
            <w:rPr>
              <w:rFonts w:ascii="Calibri" w:hAnsi="Calibri"/>
            </w:rPr>
            <w:t>Osallistujat saavat aikaa miettiä, mitä he ovat oppineet Kaleidoscope -koulutusohjelman aikana ja laatia yhteenvedon vahvuuksistaan tähän prosessiin perustuen. He piirtävät/liimaavat kuvat itsestään keskelle (tai kirjoittavat nimensä) ja etsivät lehdistä/esitteistä kuvia, jotka heidän mielestään ilmaisevat/kertovat jostain heidän vahvuudestaan. Leikkaa kuvat ja liimaa ne kollaasiin. He voivat lisätä myös sanoja, jos haluavat.</w:t>
          </w:r>
        </w:p>
        <w:p w14:paraId="7EFDD3A8" w14:textId="77777777" w:rsidR="00342547" w:rsidRDefault="00342547" w:rsidP="00AA0C81">
          <w:pPr>
            <w:spacing w:line="276" w:lineRule="auto"/>
          </w:pPr>
        </w:p>
        <w:p w14:paraId="5C5ADDE2" w14:textId="77777777" w:rsidR="00342547" w:rsidRDefault="00342547" w:rsidP="00AA0C81">
          <w:pPr>
            <w:spacing w:line="276" w:lineRule="auto"/>
          </w:pPr>
        </w:p>
        <w:p w14:paraId="7D3BAE3A" w14:textId="77777777" w:rsidR="00342547" w:rsidRDefault="00342547">
          <w:pPr>
            <w:rPr>
              <w:rFonts w:asciiTheme="majorHAnsi" w:eastAsiaTheme="majorEastAsia" w:hAnsiTheme="majorHAnsi" w:cstheme="majorBidi"/>
              <w:i/>
              <w:color w:val="000000" w:themeColor="text1"/>
            </w:rPr>
          </w:pPr>
          <w:r>
            <w:br w:type="page"/>
          </w:r>
        </w:p>
        <w:p w14:paraId="268D7237" w14:textId="611EFF79" w:rsidR="00DA166A" w:rsidRPr="00DA166A" w:rsidRDefault="00342547" w:rsidP="00AA0C81">
          <w:pPr>
            <w:pStyle w:val="Heading3"/>
            <w:numPr>
              <w:ilvl w:val="1"/>
              <w:numId w:val="15"/>
            </w:numPr>
            <w:ind w:left="426"/>
          </w:pPr>
          <w:bookmarkStart w:id="16" w:name="_Toc530271034"/>
          <w:r>
            <w:lastRenderedPageBreak/>
            <w:t>Pohdintakierrokset</w:t>
          </w:r>
          <w:bookmarkEnd w:id="16"/>
        </w:p>
        <w:tbl>
          <w:tblPr>
            <w:tblStyle w:val="TableGrid"/>
            <w:tblW w:w="0" w:type="auto"/>
            <w:tblLook w:val="04A0" w:firstRow="1" w:lastRow="0" w:firstColumn="1" w:lastColumn="0" w:noHBand="0" w:noVBand="1"/>
          </w:tblPr>
          <w:tblGrid>
            <w:gridCol w:w="2079"/>
            <w:gridCol w:w="7543"/>
          </w:tblGrid>
          <w:tr w:rsidR="00A03888" w14:paraId="728774E5" w14:textId="77777777" w:rsidTr="005E3E6F">
            <w:tc>
              <w:tcPr>
                <w:tcW w:w="2093" w:type="dxa"/>
                <w:vAlign w:val="center"/>
              </w:tcPr>
              <w:p w14:paraId="5802CD15" w14:textId="77777777" w:rsidR="00A03888" w:rsidRDefault="00A03888" w:rsidP="005E3E6F">
                <w:r>
                  <w:t>Kesto:</w:t>
                </w:r>
              </w:p>
            </w:tc>
            <w:tc>
              <w:tcPr>
                <w:tcW w:w="7654" w:type="dxa"/>
                <w:vAlign w:val="center"/>
              </w:tcPr>
              <w:p w14:paraId="7E82947D" w14:textId="3AE4DE2E" w:rsidR="00A03888" w:rsidRDefault="00A03888" w:rsidP="005E3E6F">
                <w:r>
                  <w:t>110 minuuttia (ensimmäinen osa 30 minuuttia ja toinen osan 70 min.)</w:t>
                </w:r>
              </w:p>
            </w:tc>
          </w:tr>
          <w:tr w:rsidR="00A03888" w14:paraId="59D9C526" w14:textId="77777777" w:rsidTr="005E3E6F">
            <w:tc>
              <w:tcPr>
                <w:tcW w:w="2093" w:type="dxa"/>
                <w:vAlign w:val="center"/>
              </w:tcPr>
              <w:p w14:paraId="519C6E33" w14:textId="77777777" w:rsidR="00A03888" w:rsidRDefault="00A03888" w:rsidP="005E3E6F">
                <w:r>
                  <w:t>Tarvittavat materiaalit:</w:t>
                </w:r>
              </w:p>
            </w:tc>
            <w:tc>
              <w:tcPr>
                <w:tcW w:w="7654" w:type="dxa"/>
                <w:vAlign w:val="center"/>
              </w:tcPr>
              <w:p w14:paraId="20123A74" w14:textId="77777777" w:rsidR="00A03888" w:rsidRDefault="00A03888" w:rsidP="00A03888">
                <w:r>
                  <w:t>PPT (dia 8)</w:t>
                </w:r>
              </w:p>
              <w:p w14:paraId="0388A019" w14:textId="77CA1EF3" w:rsidR="00A03888" w:rsidRDefault="00A03888" w:rsidP="00A03888">
                <w:r>
                  <w:t>Luentomoniste 1 - Kysymysten käyttäminen</w:t>
                </w:r>
              </w:p>
              <w:p w14:paraId="214E748B" w14:textId="40447028" w:rsidR="00A03888" w:rsidRDefault="000B7FA3" w:rsidP="005E3E6F">
                <w:r>
                  <w:t>P</w:t>
                </w:r>
                <w:r w:rsidR="00A03888">
                  <w:t>aperi</w:t>
                </w:r>
              </w:p>
            </w:tc>
          </w:tr>
        </w:tbl>
        <w:p w14:paraId="65FDE338" w14:textId="77777777" w:rsidR="00A03888" w:rsidRDefault="00A03888" w:rsidP="00DA166A"/>
        <w:p w14:paraId="3710372F" w14:textId="6905B930" w:rsidR="00DA166A" w:rsidRDefault="00DA166A" w:rsidP="00276564">
          <w:pPr>
            <w:jc w:val="both"/>
          </w:pPr>
          <w:r>
            <w:t>Kesto: 110 minuuttia (ensimmäinen</w:t>
          </w:r>
          <w:r w:rsidR="00AF49E3">
            <w:t xml:space="preserve"> osa 30 minuuttia ja toinen osa</w:t>
          </w:r>
          <w:r>
            <w:t xml:space="preserve"> 70 min.)</w:t>
          </w:r>
        </w:p>
        <w:p w14:paraId="0421E889" w14:textId="6483204A" w:rsidR="00DA166A" w:rsidRDefault="00DA166A" w:rsidP="00276564">
          <w:pPr>
            <w:jc w:val="both"/>
          </w:pPr>
          <w:r>
            <w:t>Tarvittavat materiaalit: paperi, luentomoniste 1 - Kysymysten käyttäminen</w:t>
          </w:r>
        </w:p>
        <w:p w14:paraId="1B637349" w14:textId="77777777" w:rsidR="00DA166A" w:rsidRDefault="00DA166A" w:rsidP="00276564">
          <w:pPr>
            <w:jc w:val="both"/>
            <w:rPr>
              <w:rFonts w:ascii="Calibri" w:hAnsi="Calibri" w:cs="Gotham Pro Light"/>
            </w:rPr>
          </w:pPr>
        </w:p>
        <w:p w14:paraId="773A8310" w14:textId="77777777" w:rsidR="00342547" w:rsidRDefault="00342547" w:rsidP="00276564">
          <w:pPr>
            <w:spacing w:line="276" w:lineRule="auto"/>
            <w:jc w:val="both"/>
            <w:rPr>
              <w:rFonts w:ascii="Calibri" w:hAnsi="Calibri"/>
            </w:rPr>
          </w:pPr>
          <w:r>
            <w:rPr>
              <w:rFonts w:ascii="Calibri" w:hAnsi="Calibri"/>
            </w:rPr>
            <w:t xml:space="preserve">Pohdintakierroksilla osallistujat pohtivat edelleen oppimispolkuaan, jota he ovat noudattaneet koko Kaleidoscope-ohjelman ajan, tavoitteitaan tulevaisuudelle ja haasteita, jotka heidän on voitettava. </w:t>
          </w:r>
        </w:p>
        <w:p w14:paraId="1AC2FF91" w14:textId="77777777" w:rsidR="00342547" w:rsidRPr="00A54191" w:rsidRDefault="00342547" w:rsidP="00276564">
          <w:pPr>
            <w:spacing w:line="276" w:lineRule="auto"/>
            <w:jc w:val="both"/>
            <w:rPr>
              <w:rFonts w:ascii="Calibri" w:hAnsi="Calibri"/>
              <w:b/>
              <w:bCs/>
            </w:rPr>
          </w:pPr>
        </w:p>
        <w:p w14:paraId="45D30FCE" w14:textId="77777777" w:rsidR="00342547" w:rsidRPr="00A54191" w:rsidRDefault="00342547" w:rsidP="00276564">
          <w:pPr>
            <w:spacing w:line="276" w:lineRule="auto"/>
            <w:jc w:val="both"/>
            <w:rPr>
              <w:rFonts w:ascii="Calibri" w:hAnsi="Calibri"/>
              <w:b/>
            </w:rPr>
          </w:pPr>
          <w:r>
            <w:rPr>
              <w:rFonts w:ascii="Calibri" w:hAnsi="Calibri"/>
            </w:rPr>
            <w:t>Vaihe vaiheelta:</w:t>
          </w:r>
        </w:p>
        <w:p w14:paraId="4D12192B" w14:textId="77777777" w:rsidR="00342547" w:rsidRPr="00A54191" w:rsidRDefault="00342547" w:rsidP="00276564">
          <w:pPr>
            <w:pStyle w:val="ListParagraph"/>
            <w:numPr>
              <w:ilvl w:val="0"/>
              <w:numId w:val="22"/>
            </w:numPr>
            <w:spacing w:line="276" w:lineRule="auto"/>
            <w:jc w:val="both"/>
            <w:rPr>
              <w:rFonts w:ascii="Calibri" w:hAnsi="Calibri"/>
              <w:b/>
            </w:rPr>
          </w:pPr>
          <w:r>
            <w:rPr>
              <w:rFonts w:ascii="Calibri" w:hAnsi="Calibri"/>
            </w:rPr>
            <w:t>Fasilitaattori jakaa ryhmän 2 pienempään ryhmään (5-6 henkeä per ryhmä).</w:t>
          </w:r>
        </w:p>
        <w:p w14:paraId="4A5C5D76" w14:textId="77777777" w:rsidR="00342547" w:rsidRPr="00A54191" w:rsidRDefault="00342547" w:rsidP="00276564">
          <w:pPr>
            <w:pStyle w:val="ListParagraph"/>
            <w:numPr>
              <w:ilvl w:val="0"/>
              <w:numId w:val="22"/>
            </w:numPr>
            <w:spacing w:line="276" w:lineRule="auto"/>
            <w:jc w:val="both"/>
            <w:rPr>
              <w:rFonts w:ascii="Calibri" w:hAnsi="Calibri"/>
              <w:b/>
            </w:rPr>
          </w:pPr>
          <w:r>
            <w:rPr>
              <w:rFonts w:ascii="Calibri" w:hAnsi="Calibri"/>
            </w:rPr>
            <w:t>Osallistujat saavat 15 minuutissa esittää koosteen siitä, mitä he ovat oppineet ja miten se sopii yhteen tulevien tavoitteiden kanssa.</w:t>
          </w:r>
        </w:p>
        <w:p w14:paraId="547A65B6" w14:textId="77777777" w:rsidR="00342547" w:rsidRPr="00A54191" w:rsidRDefault="00342547" w:rsidP="00276564">
          <w:pPr>
            <w:pStyle w:val="ListParagraph"/>
            <w:numPr>
              <w:ilvl w:val="0"/>
              <w:numId w:val="22"/>
            </w:numPr>
            <w:spacing w:line="276" w:lineRule="auto"/>
            <w:jc w:val="both"/>
            <w:rPr>
              <w:rFonts w:ascii="Calibri" w:hAnsi="Calibri"/>
              <w:b/>
            </w:rPr>
          </w:pPr>
          <w:r>
            <w:rPr>
              <w:rFonts w:ascii="Calibri" w:hAnsi="Calibri"/>
            </w:rPr>
            <w:t>Muita osallistujia kehotetaan esittämään kysymyksiä ja tukemaan osallistujaa tavoitteenasettelussa.</w:t>
          </w:r>
        </w:p>
        <w:p w14:paraId="769CDBE5" w14:textId="77777777" w:rsidR="00342547" w:rsidRPr="00A54191" w:rsidRDefault="00342547" w:rsidP="00276564">
          <w:pPr>
            <w:pStyle w:val="ListParagraph"/>
            <w:numPr>
              <w:ilvl w:val="0"/>
              <w:numId w:val="22"/>
            </w:numPr>
            <w:spacing w:line="276" w:lineRule="auto"/>
            <w:jc w:val="both"/>
            <w:rPr>
              <w:rFonts w:ascii="Calibri" w:hAnsi="Calibri"/>
              <w:b/>
            </w:rPr>
          </w:pPr>
          <w:r>
            <w:rPr>
              <w:rFonts w:ascii="Calibri" w:hAnsi="Calibri"/>
            </w:rPr>
            <w:t>Kun kukin osallistuja on esittänyt oman tarinansa, hän kertoo koko ryhmälle tulevista tavoitteistaan niiden arvon lisäämiseksi ja toteutumisen mahdollistamiseksi.</w:t>
          </w:r>
        </w:p>
        <w:p w14:paraId="7AACC5CA" w14:textId="77777777" w:rsidR="00342547" w:rsidRDefault="00342547" w:rsidP="00342547">
          <w:pPr>
            <w:spacing w:line="276" w:lineRule="auto"/>
            <w:rPr>
              <w:bCs/>
            </w:rPr>
          </w:pPr>
        </w:p>
        <w:p w14:paraId="24586C1B" w14:textId="77777777" w:rsidR="00DA166A" w:rsidRDefault="00DA166A" w:rsidP="00D54117">
          <w:pPr>
            <w:rPr>
              <w:rFonts w:ascii="Calibri" w:hAnsi="Calibri" w:cs="Gotham Pro Light"/>
            </w:rPr>
          </w:pPr>
        </w:p>
        <w:p w14:paraId="5248BC11" w14:textId="77777777" w:rsidR="00005280" w:rsidRDefault="00005280">
          <w:pPr>
            <w:rPr>
              <w:rFonts w:asciiTheme="majorHAnsi" w:eastAsiaTheme="majorEastAsia" w:hAnsiTheme="majorHAnsi" w:cstheme="majorBidi"/>
              <w:i/>
              <w:color w:val="000000" w:themeColor="text1"/>
            </w:rPr>
          </w:pPr>
          <w:r>
            <w:br w:type="page"/>
          </w:r>
        </w:p>
        <w:p w14:paraId="52BCA818" w14:textId="06AE40CD" w:rsidR="00495B4B" w:rsidRPr="005E6E63" w:rsidRDefault="00495B4B" w:rsidP="008D40F0">
          <w:pPr>
            <w:pStyle w:val="Heading3"/>
            <w:numPr>
              <w:ilvl w:val="1"/>
              <w:numId w:val="15"/>
            </w:numPr>
            <w:ind w:left="426"/>
          </w:pPr>
          <w:bookmarkStart w:id="17" w:name="_Toc530271035"/>
          <w:r>
            <w:lastRenderedPageBreak/>
            <w:t xml:space="preserve">Päättäminen ja </w:t>
          </w:r>
          <w:r w:rsidR="000B7FA3">
            <w:t xml:space="preserve">lähitapaamisen </w:t>
          </w:r>
          <w:r>
            <w:t>arviointi</w:t>
          </w:r>
          <w:bookmarkEnd w:id="17"/>
        </w:p>
        <w:tbl>
          <w:tblPr>
            <w:tblStyle w:val="TableGrid"/>
            <w:tblW w:w="0" w:type="auto"/>
            <w:tblLook w:val="04A0" w:firstRow="1" w:lastRow="0" w:firstColumn="1" w:lastColumn="0" w:noHBand="0" w:noVBand="1"/>
          </w:tblPr>
          <w:tblGrid>
            <w:gridCol w:w="2077"/>
            <w:gridCol w:w="7545"/>
          </w:tblGrid>
          <w:tr w:rsidR="00E04B81" w14:paraId="039EB2CA" w14:textId="77777777" w:rsidTr="00E04B81">
            <w:tc>
              <w:tcPr>
                <w:tcW w:w="2077" w:type="dxa"/>
                <w:vAlign w:val="center"/>
              </w:tcPr>
              <w:p w14:paraId="1899C1AC" w14:textId="77777777" w:rsidR="00E04B81" w:rsidRDefault="00E04B81" w:rsidP="005E3E6F">
                <w:r>
                  <w:t>Kesto:</w:t>
                </w:r>
              </w:p>
            </w:tc>
            <w:tc>
              <w:tcPr>
                <w:tcW w:w="7545" w:type="dxa"/>
                <w:vAlign w:val="center"/>
              </w:tcPr>
              <w:p w14:paraId="5DA7A62B" w14:textId="67500859" w:rsidR="00E04B81" w:rsidRDefault="00E04B81" w:rsidP="005E3E6F">
                <w:r>
                  <w:t>20 minuuttia</w:t>
                </w:r>
              </w:p>
            </w:tc>
          </w:tr>
          <w:tr w:rsidR="00E04B81" w14:paraId="79616F83" w14:textId="77777777" w:rsidTr="00E04B81">
            <w:tc>
              <w:tcPr>
                <w:tcW w:w="2077" w:type="dxa"/>
                <w:vAlign w:val="center"/>
              </w:tcPr>
              <w:p w14:paraId="7A3DA9D3" w14:textId="77777777" w:rsidR="00E04B81" w:rsidRDefault="00E04B81" w:rsidP="005E3E6F">
                <w:r>
                  <w:t>Tarvittavat materiaalit:</w:t>
                </w:r>
              </w:p>
            </w:tc>
            <w:tc>
              <w:tcPr>
                <w:tcW w:w="7545" w:type="dxa"/>
                <w:vAlign w:val="center"/>
              </w:tcPr>
              <w:p w14:paraId="2F2E4F84" w14:textId="7D905474" w:rsidR="00E04B81" w:rsidRDefault="00E04B81" w:rsidP="005E3E6F">
                <w:r>
                  <w:t>Luentomoniste 2 - Pehmeiden taitojen arviointi (loppu)</w:t>
                </w:r>
              </w:p>
              <w:p w14:paraId="725F5FD2" w14:textId="77777777" w:rsidR="00E04B81" w:rsidRDefault="00E04B81" w:rsidP="005E3E6F">
                <w:r>
                  <w:t>Luentomoniste 3 - Arviointilomake</w:t>
                </w:r>
              </w:p>
              <w:p w14:paraId="1EAD4CA1" w14:textId="35299B5A" w:rsidR="00E04B81" w:rsidRDefault="00E04B81" w:rsidP="005E3E6F">
                <w:r>
                  <w:t>Luentomoniste 4 - Lopullinen arviointilomake</w:t>
                </w:r>
              </w:p>
            </w:tc>
          </w:tr>
        </w:tbl>
        <w:p w14:paraId="246D8526" w14:textId="77777777" w:rsidR="00E04B81" w:rsidRDefault="00E04B81" w:rsidP="005D1628">
          <w:pPr>
            <w:spacing w:line="276" w:lineRule="auto"/>
            <w:rPr>
              <w:rFonts w:ascii="Calibri" w:hAnsi="Calibri"/>
              <w:bCs/>
            </w:rPr>
          </w:pPr>
        </w:p>
        <w:p w14:paraId="10D73C77" w14:textId="6CA0D950" w:rsidR="005D1628" w:rsidRPr="00162681" w:rsidRDefault="005D1628" w:rsidP="00276564">
          <w:pPr>
            <w:spacing w:line="276" w:lineRule="auto"/>
            <w:jc w:val="both"/>
            <w:rPr>
              <w:rFonts w:ascii="Calibri" w:hAnsi="Calibri"/>
              <w:b/>
            </w:rPr>
          </w:pPr>
          <w:r>
            <w:rPr>
              <w:rFonts w:ascii="Calibri" w:hAnsi="Calibri"/>
            </w:rPr>
            <w:t xml:space="preserve">Varmista, mitä </w:t>
          </w:r>
          <w:r w:rsidR="000B7FA3">
            <w:rPr>
              <w:rFonts w:ascii="Calibri" w:hAnsi="Calibri"/>
            </w:rPr>
            <w:t xml:space="preserve">osallistujat </w:t>
          </w:r>
          <w:r>
            <w:rPr>
              <w:rFonts w:ascii="Calibri" w:hAnsi="Calibri"/>
            </w:rPr>
            <w:t xml:space="preserve">ovat oppineet istunnon aikana. Mitä he ovat oppineet itsestään ja ongelmistaan? Ovatko he oppineet mitään muilta? Mitkä olivat hyödyllisimmät kysymykset? Mikä vaikutus niillä oli? Tämä auttaa osallistujia pohtimaan istunnon tuloksia ennen arviointilomakkeen täyttämistä. Tämä vaihe käydään läpi jokaisen istunnon lopussa. Arviointilomakkeet täytetään jokaisen istunnon lopuksi (katso arviointipaketti). </w:t>
          </w:r>
        </w:p>
        <w:p w14:paraId="2C37493E" w14:textId="77777777" w:rsidR="005D1628" w:rsidRPr="00162681" w:rsidRDefault="005D1628" w:rsidP="005D1628">
          <w:pPr>
            <w:spacing w:line="276" w:lineRule="auto"/>
            <w:rPr>
              <w:rFonts w:ascii="Calibri" w:hAnsi="Calibri"/>
              <w:b/>
            </w:rPr>
          </w:pPr>
        </w:p>
        <w:p w14:paraId="6001A936" w14:textId="77777777" w:rsidR="005D1628" w:rsidRPr="00162681" w:rsidRDefault="005D1628" w:rsidP="005D1628">
          <w:pPr>
            <w:spacing w:line="276" w:lineRule="auto"/>
            <w:rPr>
              <w:rFonts w:ascii="Calibri" w:hAnsi="Calibri"/>
              <w:b/>
              <w:bCs/>
            </w:rPr>
          </w:pPr>
          <w:r>
            <w:rPr>
              <w:rFonts w:ascii="Calibri" w:hAnsi="Calibri"/>
            </w:rPr>
            <w:t>Vaihe vaiheelta:</w:t>
          </w:r>
        </w:p>
        <w:p w14:paraId="3AC566B7" w14:textId="77777777" w:rsidR="005D1628" w:rsidRPr="00A54191" w:rsidRDefault="005D1628" w:rsidP="00276564">
          <w:pPr>
            <w:pStyle w:val="ListParagraph"/>
            <w:numPr>
              <w:ilvl w:val="0"/>
              <w:numId w:val="24"/>
            </w:numPr>
            <w:spacing w:line="276" w:lineRule="auto"/>
            <w:jc w:val="both"/>
            <w:rPr>
              <w:rFonts w:ascii="Calibri" w:hAnsi="Calibri"/>
              <w:b/>
            </w:rPr>
          </w:pPr>
          <w:r>
            <w:rPr>
              <w:noProof/>
              <w:lang w:val="en-US"/>
            </w:rPr>
            <w:drawing>
              <wp:anchor distT="0" distB="0" distL="114300" distR="114300" simplePos="0" relativeHeight="251659264" behindDoc="1" locked="0" layoutInCell="1" allowOverlap="1" wp14:anchorId="554C99E0" wp14:editId="76B8024F">
                <wp:simplePos x="0" y="0"/>
                <wp:positionH relativeFrom="margin">
                  <wp:posOffset>81432</wp:posOffset>
                </wp:positionH>
                <wp:positionV relativeFrom="paragraph">
                  <wp:posOffset>573227</wp:posOffset>
                </wp:positionV>
                <wp:extent cx="5731510" cy="3557270"/>
                <wp:effectExtent l="0" t="0" r="2540" b="5080"/>
                <wp:wrapTight wrapText="bothSides">
                  <wp:wrapPolygon edited="0">
                    <wp:start x="0" y="0"/>
                    <wp:lineTo x="0" y="21515"/>
                    <wp:lineTo x="21538" y="21515"/>
                    <wp:lineTo x="21538" y="0"/>
                    <wp:lineTo x="0" y="0"/>
                  </wp:wrapPolygon>
                </wp:wrapTight>
                <wp:docPr id="1" name="Chart 1">
                  <a:extLst xmlns:a="http://schemas.openxmlformats.org/drawingml/2006/main">
                    <a:ext uri="{FF2B5EF4-FFF2-40B4-BE49-F238E27FC236}">
                      <a16:creationId xmlns:a16="http://schemas.microsoft.com/office/drawing/2014/main" id="{55FE685B-921F-4EFA-9BD2-0AE4ECAD67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Calibri" w:hAnsi="Calibri"/>
            </w:rPr>
            <w:t>Pyydä osallistujia antamaan pisteet pehmeistä taidoistaan ja analysoimaan muutoksia ensimmäiseen istuntoon nähden. Lopputulokset näyttävät jotakuinkin tältä:</w:t>
          </w:r>
        </w:p>
        <w:p w14:paraId="31B24FE3" w14:textId="77777777" w:rsidR="005D1628" w:rsidRPr="000160E7" w:rsidRDefault="005D1628" w:rsidP="000160E7">
          <w:pPr>
            <w:spacing w:line="276" w:lineRule="auto"/>
            <w:rPr>
              <w:rFonts w:ascii="Calibri" w:hAnsi="Calibri"/>
              <w:b/>
            </w:rPr>
          </w:pPr>
        </w:p>
        <w:p w14:paraId="20AF865E" w14:textId="77777777" w:rsidR="005D1628" w:rsidRPr="00A54191" w:rsidRDefault="005D1628" w:rsidP="005D1628">
          <w:pPr>
            <w:pStyle w:val="ListParagraph"/>
            <w:spacing w:line="276" w:lineRule="auto"/>
            <w:jc w:val="center"/>
            <w:rPr>
              <w:rFonts w:ascii="Calibri" w:hAnsi="Calibri"/>
              <w:b/>
              <w:i/>
              <w:sz w:val="18"/>
              <w:szCs w:val="18"/>
            </w:rPr>
          </w:pPr>
          <w:r>
            <w:rPr>
              <w:rFonts w:ascii="Calibri" w:hAnsi="Calibri"/>
              <w:i/>
              <w:sz w:val="18"/>
              <w:szCs w:val="18"/>
            </w:rPr>
            <w:t>Fasilitaattoreiden olisi kehitettävä näitä kaavioita, kun viimeinen istunto on pidetty. Niitä käytetään raportoinnissa, mutta ne kannattaa lähettää myös osallistujille seurantaa varten, kun Kaleidoscope-koulutus on päättynyt. Se antaa osallistujille houkuttelevan visuaalisen käsityksen opiskelustaan.</w:t>
          </w:r>
        </w:p>
        <w:p w14:paraId="08C281E5" w14:textId="77777777" w:rsidR="005D1628" w:rsidRPr="00A54191" w:rsidRDefault="005D1628" w:rsidP="005D1628">
          <w:pPr>
            <w:pStyle w:val="ListParagraph"/>
            <w:spacing w:line="276" w:lineRule="auto"/>
            <w:rPr>
              <w:rFonts w:ascii="Calibri" w:hAnsi="Calibri"/>
              <w:b/>
            </w:rPr>
          </w:pPr>
        </w:p>
        <w:p w14:paraId="28FDD515" w14:textId="6373D22B" w:rsidR="005D1628" w:rsidRPr="00A54191" w:rsidRDefault="005D1628" w:rsidP="00276564">
          <w:pPr>
            <w:pStyle w:val="ListParagraph"/>
            <w:numPr>
              <w:ilvl w:val="0"/>
              <w:numId w:val="24"/>
            </w:numPr>
            <w:spacing w:line="276" w:lineRule="auto"/>
            <w:jc w:val="both"/>
            <w:rPr>
              <w:rFonts w:ascii="Calibri" w:hAnsi="Calibri"/>
              <w:b/>
            </w:rPr>
          </w:pPr>
          <w:r>
            <w:rPr>
              <w:rFonts w:ascii="Calibri" w:hAnsi="Calibri"/>
            </w:rPr>
            <w:t xml:space="preserve">Päätä </w:t>
          </w:r>
          <w:r w:rsidR="000B7FA3">
            <w:rPr>
              <w:rFonts w:ascii="Calibri" w:hAnsi="Calibri"/>
            </w:rPr>
            <w:t xml:space="preserve">lähitapaaminen </w:t>
          </w:r>
          <w:r>
            <w:rPr>
              <w:rFonts w:ascii="Calibri" w:hAnsi="Calibri"/>
            </w:rPr>
            <w:t xml:space="preserve">pyytämällä </w:t>
          </w:r>
          <w:r w:rsidR="000B7FA3">
            <w:rPr>
              <w:rFonts w:ascii="Calibri" w:hAnsi="Calibri"/>
            </w:rPr>
            <w:t xml:space="preserve">osallistujia </w:t>
          </w:r>
          <w:r>
            <w:rPr>
              <w:rFonts w:ascii="Calibri" w:hAnsi="Calibri"/>
            </w:rPr>
            <w:t>täyttämään asianomainen arviointilomake ja loppuarviointi.</w:t>
          </w:r>
        </w:p>
        <w:p w14:paraId="2CE44485" w14:textId="77777777" w:rsidR="005D1628" w:rsidRPr="00A54191" w:rsidRDefault="005D1628" w:rsidP="00276564">
          <w:pPr>
            <w:pStyle w:val="ListParagraph"/>
            <w:numPr>
              <w:ilvl w:val="0"/>
              <w:numId w:val="24"/>
            </w:numPr>
            <w:spacing w:line="276" w:lineRule="auto"/>
            <w:jc w:val="both"/>
            <w:rPr>
              <w:rFonts w:ascii="Calibri" w:hAnsi="Calibri"/>
              <w:b/>
            </w:rPr>
          </w:pPr>
          <w:r>
            <w:rPr>
              <w:rFonts w:ascii="Calibri" w:hAnsi="Calibri"/>
            </w:rPr>
            <w:lastRenderedPageBreak/>
            <w:t>Vahvista järjestelyt jatkuvuutta tai epämuodollisia verkostoitumista varten ryhmän ulkopuolella.</w:t>
          </w:r>
        </w:p>
        <w:p w14:paraId="5601D2D8" w14:textId="7ED9BAFD" w:rsidR="005E6E63" w:rsidRPr="00B93B34" w:rsidRDefault="005D1628" w:rsidP="00276564">
          <w:pPr>
            <w:pStyle w:val="ListParagraph"/>
            <w:numPr>
              <w:ilvl w:val="0"/>
              <w:numId w:val="24"/>
            </w:numPr>
            <w:spacing w:line="276" w:lineRule="auto"/>
            <w:jc w:val="both"/>
            <w:rPr>
              <w:rFonts w:ascii="Calibri" w:hAnsi="Calibri"/>
            </w:rPr>
          </w:pPr>
          <w:r>
            <w:rPr>
              <w:rFonts w:ascii="Calibri" w:hAnsi="Calibri"/>
            </w:rPr>
            <w:t>Keskustele ryhmän kestävyyssuunnitelmista.</w:t>
          </w:r>
          <w:r>
            <w:rPr>
              <w:rFonts w:ascii="Calibri" w:hAnsi="Calibri"/>
            </w:rPr>
            <w:br w:type="page"/>
          </w:r>
        </w:p>
        <w:sdt>
          <w:sdtPr>
            <w:id w:val="-1568181104"/>
            <w:docPartObj>
              <w:docPartGallery w:val="Cover Pages"/>
              <w:docPartUnique/>
            </w:docPartObj>
          </w:sdtPr>
          <w:sdtEndPr/>
          <w:sdtContent>
            <w:p w14:paraId="554EDFA6" w14:textId="63381F0A" w:rsidR="00444D84" w:rsidRPr="007819E6" w:rsidRDefault="00444D84" w:rsidP="00444D84"/>
            <w:p w14:paraId="0C88F241" w14:textId="050F174B" w:rsidR="00444D84" w:rsidRPr="005E6E63" w:rsidRDefault="002B7D98" w:rsidP="00444D84">
              <w:pPr>
                <w:pStyle w:val="Heading2"/>
                <w:numPr>
                  <w:ilvl w:val="0"/>
                  <w:numId w:val="15"/>
                </w:numPr>
                <w:ind w:left="426" w:hanging="426"/>
              </w:pPr>
              <w:bookmarkStart w:id="18" w:name="_Toc530271036"/>
              <w:r>
                <w:t>Lisätietoa</w:t>
              </w:r>
              <w:bookmarkEnd w:id="18"/>
            </w:p>
            <w:p w14:paraId="7CC26580" w14:textId="6AD89D6D" w:rsidR="00444D84" w:rsidRPr="00370D32" w:rsidRDefault="002B7D98" w:rsidP="00444D84">
              <w:pPr>
                <w:spacing w:line="276" w:lineRule="auto"/>
                <w:rPr>
                  <w:b/>
                  <w:bCs/>
                  <w:lang w:val="en-US"/>
                </w:rPr>
              </w:pPr>
              <w:r>
                <w:rPr>
                  <w:lang w:val="en-US"/>
                </w:rPr>
                <w:t>Positiivinen psykologia:</w:t>
              </w:r>
            </w:p>
            <w:p w14:paraId="48BCE10D" w14:textId="77777777" w:rsidR="00444D84" w:rsidRPr="00444D84" w:rsidRDefault="00444D84" w:rsidP="00444D84">
              <w:pPr>
                <w:pStyle w:val="ListParagraph"/>
                <w:numPr>
                  <w:ilvl w:val="0"/>
                  <w:numId w:val="25"/>
                </w:numPr>
                <w:spacing w:line="276" w:lineRule="auto"/>
                <w:ind w:left="426" w:hanging="142"/>
                <w:rPr>
                  <w:b/>
                  <w:lang w:val="en-US"/>
                </w:rPr>
              </w:pPr>
              <w:r w:rsidRPr="00444D84">
                <w:rPr>
                  <w:lang w:val="en-US"/>
                </w:rPr>
                <w:t>Grit – The Power of Passion and Perseverance</w:t>
              </w:r>
            </w:p>
            <w:p w14:paraId="11128BD0" w14:textId="77777777" w:rsidR="00444D84" w:rsidRPr="00444D84" w:rsidRDefault="002D11B0" w:rsidP="00444D84">
              <w:pPr>
                <w:spacing w:line="276" w:lineRule="auto"/>
                <w:ind w:left="708"/>
                <w:rPr>
                  <w:b/>
                  <w:lang w:val="en-US"/>
                </w:rPr>
              </w:pPr>
              <w:hyperlink r:id="rId11" w:history="1">
                <w:r w:rsidR="00444D84" w:rsidRPr="00444D84">
                  <w:rPr>
                    <w:rStyle w:val="Hyperlink"/>
                    <w:lang w:val="en-US"/>
                  </w:rPr>
                  <w:t>https://www.ted.com/talks/angela_lee_duckworth_grit_the_power_of_passion_and_perseverance</w:t>
                </w:r>
              </w:hyperlink>
            </w:p>
            <w:p w14:paraId="0F8A671C" w14:textId="77777777" w:rsidR="00444D84" w:rsidRPr="00444D84" w:rsidRDefault="00444D84" w:rsidP="00444D84">
              <w:pPr>
                <w:pStyle w:val="ListParagraph"/>
                <w:numPr>
                  <w:ilvl w:val="0"/>
                  <w:numId w:val="25"/>
                </w:numPr>
                <w:spacing w:line="276" w:lineRule="auto"/>
                <w:ind w:left="426" w:hanging="142"/>
                <w:rPr>
                  <w:lang w:val="en-US"/>
                </w:rPr>
              </w:pPr>
              <w:r w:rsidRPr="00444D84">
                <w:rPr>
                  <w:lang w:val="en-US"/>
                </w:rPr>
                <w:t>The new era of Positive Psychology</w:t>
              </w:r>
            </w:p>
            <w:p w14:paraId="4BA247A8" w14:textId="77777777" w:rsidR="00444D84" w:rsidRPr="00444D84" w:rsidRDefault="002D11B0" w:rsidP="00444D84">
              <w:pPr>
                <w:pStyle w:val="ListParagraph"/>
                <w:spacing w:line="276" w:lineRule="auto"/>
                <w:ind w:left="426" w:firstLine="282"/>
                <w:rPr>
                  <w:lang w:val="en-US"/>
                </w:rPr>
              </w:pPr>
              <w:hyperlink r:id="rId12" w:history="1">
                <w:r w:rsidR="00444D84" w:rsidRPr="00444D84">
                  <w:rPr>
                    <w:rStyle w:val="Hyperlink"/>
                    <w:lang w:val="en-US"/>
                  </w:rPr>
                  <w:t>https://www.ted.com/talks/martin_seligman_on_the_state_of_psychology</w:t>
                </w:r>
              </w:hyperlink>
              <w:r w:rsidR="00444D84" w:rsidRPr="00444D84">
                <w:rPr>
                  <w:lang w:val="en-US"/>
                </w:rPr>
                <w:t xml:space="preserve"> </w:t>
              </w:r>
            </w:p>
            <w:p w14:paraId="2BA3D17F" w14:textId="77777777" w:rsidR="00444D84" w:rsidRPr="00444D84" w:rsidRDefault="00444D84" w:rsidP="00444D84">
              <w:pPr>
                <w:pStyle w:val="ListParagraph"/>
                <w:numPr>
                  <w:ilvl w:val="0"/>
                  <w:numId w:val="25"/>
                </w:numPr>
                <w:spacing w:line="276" w:lineRule="auto"/>
                <w:ind w:left="426" w:hanging="142"/>
                <w:rPr>
                  <w:lang w:val="en-US"/>
                </w:rPr>
              </w:pPr>
              <w:r w:rsidRPr="00444D84">
                <w:rPr>
                  <w:lang w:val="en-US"/>
                </w:rPr>
                <w:t>Linley Seligman – Strengths-based Positive Coaching</w:t>
              </w:r>
            </w:p>
            <w:p w14:paraId="46A8CA55" w14:textId="77777777" w:rsidR="00444D84" w:rsidRPr="00444D84" w:rsidRDefault="002D11B0" w:rsidP="00444D84">
              <w:pPr>
                <w:pStyle w:val="ListParagraph"/>
                <w:spacing w:line="276" w:lineRule="auto"/>
                <w:ind w:left="426" w:firstLine="282"/>
                <w:rPr>
                  <w:lang w:val="en-US"/>
                </w:rPr>
              </w:pPr>
              <w:hyperlink r:id="rId13" w:history="1">
                <w:r w:rsidR="00444D84" w:rsidRPr="00444D84">
                  <w:rPr>
                    <w:rStyle w:val="Hyperlink"/>
                    <w:lang w:val="en-US"/>
                  </w:rPr>
                  <w:t>https://www.mheducation.co.uk/openup/chapters/9780335241156.pdf</w:t>
                </w:r>
              </w:hyperlink>
            </w:p>
            <w:p w14:paraId="5466E682" w14:textId="77777777" w:rsidR="00444D84" w:rsidRPr="00444D84" w:rsidRDefault="00444D84" w:rsidP="00444D84">
              <w:pPr>
                <w:spacing w:line="276" w:lineRule="auto"/>
                <w:rPr>
                  <w:b/>
                  <w:bCs/>
                  <w:lang w:val="en-US"/>
                </w:rPr>
              </w:pPr>
            </w:p>
            <w:p w14:paraId="4EAE7119" w14:textId="6A80C221" w:rsidR="00077AAC" w:rsidRDefault="002B7D98" w:rsidP="00276564">
              <w:pPr>
                <w:spacing w:line="276" w:lineRule="auto"/>
                <w:jc w:val="both"/>
              </w:pPr>
              <w:r w:rsidRPr="00077AAC">
                <w:t>Rentoutuminen</w:t>
              </w:r>
              <w:r w:rsidR="00444D84" w:rsidRPr="00077AAC">
                <w:t xml:space="preserve"> – </w:t>
              </w:r>
              <w:r w:rsidR="00077AAC" w:rsidRPr="00077AAC">
                <w:t>me kaikki stressaannumme ajoittain, erityisesti yritystä johtaessa. O</w:t>
              </w:r>
              <w:r w:rsidR="00077AAC">
                <w:t>heiset linkit tarjoavat vinkkejä ja keinoja, joilla voi pitää miele</w:t>
              </w:r>
              <w:bookmarkStart w:id="19" w:name="_GoBack"/>
              <w:bookmarkEnd w:id="19"/>
              <w:r w:rsidR="00077AAC">
                <w:t>n tyynenä.</w:t>
              </w:r>
            </w:p>
            <w:p w14:paraId="68A45B1B" w14:textId="445A2A08" w:rsidR="00077AAC" w:rsidRDefault="00077AAC" w:rsidP="00444D84">
              <w:pPr>
                <w:pStyle w:val="ListParagraph"/>
                <w:numPr>
                  <w:ilvl w:val="0"/>
                  <w:numId w:val="25"/>
                </w:numPr>
                <w:spacing w:line="276" w:lineRule="auto"/>
                <w:ind w:left="426" w:hanging="142"/>
              </w:pPr>
              <w:r>
                <w:t>Hengitysharjoitus rentoutumiseen</w:t>
              </w:r>
            </w:p>
            <w:p w14:paraId="6CB7B5EB" w14:textId="77777777" w:rsidR="00444D84" w:rsidRPr="000160E7" w:rsidRDefault="002D11B0" w:rsidP="00444D84">
              <w:pPr>
                <w:spacing w:line="276" w:lineRule="auto"/>
                <w:ind w:firstLine="708"/>
                <w:rPr>
                  <w:b/>
                </w:rPr>
              </w:pPr>
              <w:hyperlink r:id="rId14" w:history="1">
                <w:r w:rsidR="00444D84" w:rsidRPr="00A27F46">
                  <w:rPr>
                    <w:rStyle w:val="Hyperlink"/>
                  </w:rPr>
                  <w:t>https://www.youtube.com/watch?v=-j5Z4E2wkh4</w:t>
                </w:r>
              </w:hyperlink>
              <w:r w:rsidR="00444D84" w:rsidRPr="00B85F8B">
                <w:t xml:space="preserve"> </w:t>
              </w:r>
            </w:p>
            <w:p w14:paraId="5ECAF640" w14:textId="1EC345D1" w:rsidR="00444D84" w:rsidRPr="00444D84" w:rsidRDefault="00077AAC" w:rsidP="00444D84">
              <w:pPr>
                <w:pStyle w:val="ListParagraph"/>
                <w:numPr>
                  <w:ilvl w:val="0"/>
                  <w:numId w:val="25"/>
                </w:numPr>
                <w:spacing w:line="276" w:lineRule="auto"/>
                <w:ind w:left="426" w:hanging="142"/>
                <w:rPr>
                  <w:lang w:val="en-US"/>
                </w:rPr>
              </w:pPr>
              <w:r>
                <w:rPr>
                  <w:lang w:val="en-US"/>
                </w:rPr>
                <w:t xml:space="preserve">Mitä voit tehdä rentoutuaksesi? </w:t>
              </w:r>
              <w:r w:rsidR="00444D84" w:rsidRPr="00444D84">
                <w:rPr>
                  <w:lang w:val="en-US"/>
                </w:rPr>
                <w:t>What can you do to relax?</w:t>
              </w:r>
            </w:p>
            <w:p w14:paraId="2B55D516" w14:textId="77777777" w:rsidR="00444D84" w:rsidRPr="00444D84" w:rsidRDefault="002D11B0" w:rsidP="00444D84">
              <w:pPr>
                <w:spacing w:line="276" w:lineRule="auto"/>
                <w:ind w:left="708"/>
                <w:rPr>
                  <w:b/>
                  <w:lang w:val="en-US"/>
                </w:rPr>
              </w:pPr>
              <w:hyperlink r:id="rId15" w:anchor=".WusQ-y7waUm" w:history="1">
                <w:r w:rsidR="00444D84" w:rsidRPr="00444D84">
                  <w:rPr>
                    <w:rStyle w:val="Hyperlink"/>
                    <w:lang w:val="en-US"/>
                  </w:rPr>
                  <w:t>https://www.mind.org.uk/information-support/tips-for-everyday-living/relaxation/relaxation-exercises/#.WusQ-y7waUm</w:t>
                </w:r>
              </w:hyperlink>
            </w:p>
            <w:p w14:paraId="16DC6CAF" w14:textId="0D49DC72" w:rsidR="00444D84" w:rsidRPr="000160E7" w:rsidRDefault="00077AAC" w:rsidP="00444D84">
              <w:pPr>
                <w:pStyle w:val="ListParagraph"/>
                <w:numPr>
                  <w:ilvl w:val="0"/>
                  <w:numId w:val="25"/>
                </w:numPr>
                <w:spacing w:line="276" w:lineRule="auto"/>
                <w:ind w:left="426" w:hanging="142"/>
              </w:pPr>
              <w:r>
                <w:t>Hengitysharjoitus stressiin</w:t>
              </w:r>
            </w:p>
            <w:p w14:paraId="21423830" w14:textId="77777777" w:rsidR="00444D84" w:rsidRPr="000160E7" w:rsidRDefault="002D11B0" w:rsidP="00444D84">
              <w:pPr>
                <w:spacing w:line="276" w:lineRule="auto"/>
                <w:ind w:firstLine="708"/>
                <w:rPr>
                  <w:b/>
                </w:rPr>
              </w:pPr>
              <w:hyperlink r:id="rId16" w:history="1">
                <w:r w:rsidR="00444D84" w:rsidRPr="00A27F46">
                  <w:rPr>
                    <w:rStyle w:val="Hyperlink"/>
                  </w:rPr>
                  <w:t>https://www.nhs.uk/conditions/stress-anxiety-depression/ways-relieve-stress/</w:t>
                </w:r>
              </w:hyperlink>
            </w:p>
            <w:p w14:paraId="04724F46" w14:textId="5159532C" w:rsidR="00444D84" w:rsidRPr="00444D84" w:rsidRDefault="00077AAC" w:rsidP="00444D84">
              <w:pPr>
                <w:pStyle w:val="ListParagraph"/>
                <w:numPr>
                  <w:ilvl w:val="0"/>
                  <w:numId w:val="25"/>
                </w:numPr>
                <w:spacing w:line="276" w:lineRule="auto"/>
                <w:ind w:left="426" w:hanging="142"/>
                <w:rPr>
                  <w:lang w:val="en-US"/>
                </w:rPr>
              </w:pPr>
              <w:r>
                <w:rPr>
                  <w:lang w:val="en-US"/>
                </w:rPr>
                <w:t>Koko vartalon rentoutumsitekniikoita</w:t>
              </w:r>
            </w:p>
            <w:p w14:paraId="3057EEFF" w14:textId="77777777" w:rsidR="00444D84" w:rsidRPr="00444D84" w:rsidRDefault="002D11B0" w:rsidP="00444D84">
              <w:pPr>
                <w:spacing w:line="276" w:lineRule="auto"/>
                <w:ind w:left="284" w:firstLine="424"/>
                <w:rPr>
                  <w:b/>
                  <w:lang w:val="en-US"/>
                </w:rPr>
              </w:pPr>
              <w:hyperlink r:id="rId17" w:anchor="mindfulness" w:history="1">
                <w:r w:rsidR="00444D84" w:rsidRPr="00444D84">
                  <w:rPr>
                    <w:rStyle w:val="Hyperlink"/>
                    <w:lang w:val="en-US"/>
                  </w:rPr>
                  <w:t>https://www.helpguide.org/articles/stress/relaxation-techniques-for-stress-relief.htm#mindfulness</w:t>
                </w:r>
              </w:hyperlink>
              <w:r w:rsidR="00444D84" w:rsidRPr="00444D84">
                <w:rPr>
                  <w:lang w:val="en-US"/>
                </w:rPr>
                <w:t xml:space="preserve"> </w:t>
              </w:r>
            </w:p>
            <w:p w14:paraId="387879D0" w14:textId="77777777" w:rsidR="00444D84" w:rsidRPr="00444D84" w:rsidRDefault="00444D84" w:rsidP="00444D84">
              <w:pPr>
                <w:rPr>
                  <w:rFonts w:ascii="Calibri" w:hAnsi="Calibri" w:cs="Gotham Pro Light"/>
                  <w:lang w:val="en-US"/>
                </w:rPr>
              </w:pPr>
            </w:p>
            <w:p w14:paraId="00E5FDDA" w14:textId="77777777" w:rsidR="00444D84" w:rsidRPr="00444D84" w:rsidRDefault="00444D84" w:rsidP="00444D84">
              <w:pPr>
                <w:rPr>
                  <w:rFonts w:ascii="Calibri" w:hAnsi="Calibri" w:cs="Gotham Pro Light"/>
                  <w:lang w:val="en-US"/>
                </w:rPr>
              </w:pPr>
            </w:p>
            <w:p w14:paraId="12484D25" w14:textId="77777777" w:rsidR="00444D84" w:rsidRPr="00444D84" w:rsidRDefault="00444D84" w:rsidP="00444D84">
              <w:pPr>
                <w:rPr>
                  <w:rFonts w:ascii="Calibri" w:hAnsi="Calibri" w:cs="Gotham Pro Light"/>
                  <w:lang w:val="en-US"/>
                </w:rPr>
              </w:pPr>
            </w:p>
            <w:p w14:paraId="7AC439B7" w14:textId="77777777" w:rsidR="00444D84" w:rsidRPr="00444D84" w:rsidRDefault="00444D84" w:rsidP="00444D84">
              <w:pPr>
                <w:rPr>
                  <w:rFonts w:asciiTheme="majorHAnsi" w:eastAsiaTheme="majorEastAsia" w:hAnsiTheme="majorHAnsi" w:cstheme="majorBidi"/>
                  <w:sz w:val="56"/>
                  <w:szCs w:val="32"/>
                  <w:lang w:val="en-US"/>
                </w:rPr>
              </w:pPr>
              <w:r w:rsidRPr="00444D84">
                <w:rPr>
                  <w:lang w:val="en-US"/>
                </w:rPr>
                <w:br w:type="page"/>
              </w:r>
            </w:p>
            <w:p w14:paraId="54E70C71" w14:textId="534493CF" w:rsidR="00444D84" w:rsidRPr="00105A19" w:rsidRDefault="007B5B6C" w:rsidP="00444D84">
              <w:pPr>
                <w:pStyle w:val="Heading1"/>
              </w:pPr>
              <w:bookmarkStart w:id="20" w:name="_Toc530271037"/>
              <w:r w:rsidRPr="00105A19">
                <w:lastRenderedPageBreak/>
                <w:t>Liitteet</w:t>
              </w:r>
              <w:bookmarkEnd w:id="20"/>
            </w:p>
            <w:p w14:paraId="3ED51CF3" w14:textId="77777777" w:rsidR="00444D84" w:rsidRPr="00105A19" w:rsidRDefault="00444D84" w:rsidP="00444D84"/>
            <w:p w14:paraId="10C45E36" w14:textId="77777777" w:rsidR="00444D84" w:rsidRPr="00105A19" w:rsidRDefault="00444D84" w:rsidP="00444D84">
              <w:r w:rsidRPr="00105A19">
                <w:t>PPT</w:t>
              </w:r>
            </w:p>
            <w:p w14:paraId="585EFF7A" w14:textId="77777777" w:rsidR="00444D84" w:rsidRPr="00105A19" w:rsidRDefault="00444D84" w:rsidP="00444D84"/>
            <w:p w14:paraId="4F7BDE8F" w14:textId="2D4EC98C" w:rsidR="00444D84" w:rsidRPr="0076713A" w:rsidRDefault="007B5B6C" w:rsidP="00444D84">
              <w:r w:rsidRPr="0076713A">
                <w:t>Liite</w:t>
              </w:r>
              <w:r w:rsidR="00444D84" w:rsidRPr="0076713A">
                <w:t xml:space="preserve"> 1: </w:t>
              </w:r>
              <w:r w:rsidR="00F414E2" w:rsidRPr="0076713A">
                <w:t>Tuntisuunnitelma</w:t>
              </w:r>
            </w:p>
            <w:p w14:paraId="5E15FBB9" w14:textId="6D4D8005" w:rsidR="00444D84" w:rsidRPr="0076713A" w:rsidRDefault="007B5B6C" w:rsidP="00444D84">
              <w:r w:rsidRPr="0076713A">
                <w:t>Liite</w:t>
              </w:r>
              <w:r w:rsidR="008A68C6" w:rsidRPr="0076713A">
                <w:t xml:space="preserve"> 2: Luentomoniste</w:t>
              </w:r>
              <w:r w:rsidR="00444D84" w:rsidRPr="0076713A">
                <w:t xml:space="preserve"> 1 – </w:t>
              </w:r>
              <w:r w:rsidR="0076713A" w:rsidRPr="0076713A">
                <w:t>Kysymysten hyödyntäminen (</w:t>
              </w:r>
              <w:r w:rsidR="00444D84" w:rsidRPr="0076713A">
                <w:t>Using Questions</w:t>
              </w:r>
              <w:r w:rsidR="0076713A">
                <w:t>)</w:t>
              </w:r>
            </w:p>
            <w:p w14:paraId="0C66D801" w14:textId="488941F8" w:rsidR="00444D84" w:rsidRPr="00794AFF" w:rsidRDefault="007B5B6C" w:rsidP="00444D84">
              <w:r w:rsidRPr="00794AFF">
                <w:t>Liite</w:t>
              </w:r>
              <w:r w:rsidR="008F64AE" w:rsidRPr="00794AFF">
                <w:t xml:space="preserve"> 3: Luentomoniste</w:t>
              </w:r>
              <w:r w:rsidR="00444D84" w:rsidRPr="00794AFF">
                <w:t xml:space="preserve"> 2 – </w:t>
              </w:r>
              <w:r w:rsidR="00794AFF" w:rsidRPr="00794AFF">
                <w:t>Pehmeiden taitojen arviointi (loppu) (</w:t>
              </w:r>
              <w:r w:rsidR="00444D84" w:rsidRPr="00794AFF">
                <w:t>Soft Skills Evaluation (End)</w:t>
              </w:r>
              <w:r w:rsidR="00794AFF">
                <w:t>)</w:t>
              </w:r>
            </w:p>
            <w:p w14:paraId="0C099C0D" w14:textId="0CBF34D2" w:rsidR="008F64AE" w:rsidRDefault="007B5B6C" w:rsidP="008F64AE">
              <w:pPr>
                <w:rPr>
                  <w:lang w:val="en-US"/>
                </w:rPr>
              </w:pPr>
              <w:r>
                <w:rPr>
                  <w:lang w:val="en-US"/>
                </w:rPr>
                <w:t>Liite</w:t>
              </w:r>
              <w:r w:rsidR="008F64AE">
                <w:rPr>
                  <w:lang w:val="en-US"/>
                </w:rPr>
                <w:t xml:space="preserve"> 4: Luentomoniste</w:t>
              </w:r>
              <w:r w:rsidR="00444D84" w:rsidRPr="00444D84">
                <w:rPr>
                  <w:lang w:val="en-US"/>
                </w:rPr>
                <w:t xml:space="preserve"> 3 – </w:t>
              </w:r>
              <w:r w:rsidR="008F64AE">
                <w:rPr>
                  <w:lang w:val="en-US"/>
                </w:rPr>
                <w:t>Arviointilomake (</w:t>
              </w:r>
              <w:r w:rsidR="008F64AE" w:rsidRPr="00761435">
                <w:rPr>
                  <w:lang w:val="en-US"/>
                </w:rPr>
                <w:t>Evaluation Form</w:t>
              </w:r>
              <w:r w:rsidR="008F64AE">
                <w:rPr>
                  <w:lang w:val="en-US"/>
                </w:rPr>
                <w:t>)</w:t>
              </w:r>
            </w:p>
            <w:p w14:paraId="568FDF31" w14:textId="0CC241BB" w:rsidR="00A201CC" w:rsidRDefault="007B5B6C" w:rsidP="00444D84">
              <w:pPr>
                <w:rPr>
                  <w:lang w:val="en-US"/>
                </w:rPr>
              </w:pPr>
              <w:r>
                <w:rPr>
                  <w:lang w:val="en-US"/>
                </w:rPr>
                <w:t>Liite</w:t>
              </w:r>
              <w:r w:rsidR="00444D84" w:rsidRPr="00444D84">
                <w:rPr>
                  <w:lang w:val="en-US"/>
                </w:rPr>
                <w:t xml:space="preserve"> 5: </w:t>
              </w:r>
              <w:r w:rsidR="008F64AE">
                <w:rPr>
                  <w:lang w:val="en-US"/>
                </w:rPr>
                <w:t>Luentomoniste</w:t>
              </w:r>
              <w:r w:rsidR="008F64AE" w:rsidRPr="00444D84">
                <w:rPr>
                  <w:lang w:val="en-US"/>
                </w:rPr>
                <w:t xml:space="preserve"> </w:t>
              </w:r>
              <w:r w:rsidR="00444D84" w:rsidRPr="00444D84">
                <w:rPr>
                  <w:lang w:val="en-US"/>
                </w:rPr>
                <w:t xml:space="preserve">4 – </w:t>
              </w:r>
              <w:r w:rsidR="00794AFF">
                <w:rPr>
                  <w:lang w:val="en-US"/>
                </w:rPr>
                <w:t>Loppuarviointilomake (</w:t>
              </w:r>
              <w:r w:rsidR="00444D84" w:rsidRPr="00444D84">
                <w:rPr>
                  <w:rFonts w:ascii="Calibri" w:hAnsi="Calibri"/>
                  <w:lang w:val="en-US"/>
                </w:rPr>
                <w:t xml:space="preserve">Final Evaluation </w:t>
              </w:r>
              <w:r w:rsidR="00444D84" w:rsidRPr="00444D84">
                <w:rPr>
                  <w:lang w:val="en-US"/>
                </w:rPr>
                <w:t>Form</w:t>
              </w:r>
              <w:r w:rsidR="00794AFF">
                <w:rPr>
                  <w:lang w:val="en-US"/>
                </w:rPr>
                <w:t>)</w:t>
              </w:r>
            </w:p>
            <w:p w14:paraId="027990D0" w14:textId="77777777" w:rsidR="00A201CC" w:rsidRDefault="00A201CC" w:rsidP="00444D84">
              <w:pPr>
                <w:rPr>
                  <w:lang w:val="en-US"/>
                </w:rPr>
              </w:pPr>
            </w:p>
            <w:p w14:paraId="0CB522FA" w14:textId="77777777" w:rsidR="00A201CC" w:rsidRDefault="00A201CC" w:rsidP="00444D84">
              <w:pPr>
                <w:rPr>
                  <w:lang w:val="en-US"/>
                </w:rPr>
              </w:pPr>
            </w:p>
            <w:p w14:paraId="1C0B9922" w14:textId="77777777" w:rsidR="00A201CC" w:rsidRDefault="00A201CC" w:rsidP="00444D84">
              <w:pPr>
                <w:rPr>
                  <w:lang w:val="en-US"/>
                </w:rPr>
              </w:pPr>
            </w:p>
            <w:p w14:paraId="03FE5C54" w14:textId="5028A279" w:rsidR="00A201CC" w:rsidRDefault="00A201CC">
              <w:pPr>
                <w:rPr>
                  <w:lang w:val="en-US"/>
                </w:rPr>
              </w:pPr>
              <w:r>
                <w:rPr>
                  <w:lang w:val="en-US"/>
                </w:rPr>
                <w:br w:type="page"/>
              </w:r>
            </w:p>
            <w:bookmarkStart w:id="21" w:name="_Toc530271038" w:displacedByCustomXml="next"/>
            <w:bookmarkStart w:id="22" w:name="_Toc514759049" w:displacedByCustomXml="next"/>
            <w:sdt>
              <w:sdtPr>
                <w:rPr>
                  <w:rFonts w:asciiTheme="minorHAnsi" w:eastAsiaTheme="minorHAnsi" w:hAnsiTheme="minorHAnsi" w:cstheme="minorBidi"/>
                  <w:b w:val="0"/>
                  <w:sz w:val="24"/>
                  <w:szCs w:val="24"/>
                </w:rPr>
                <w:id w:val="-1608657418"/>
                <w:docPartObj>
                  <w:docPartGallery w:val="Cover Pages"/>
                  <w:docPartUnique/>
                </w:docPartObj>
              </w:sdtPr>
              <w:sdtEndPr/>
              <w:sdtContent>
                <w:p w14:paraId="5C0336BF" w14:textId="5787AD9C" w:rsidR="00A201CC" w:rsidRPr="00A201CC" w:rsidRDefault="00A201CC" w:rsidP="00A201CC">
                  <w:pPr>
                    <w:pStyle w:val="Heading2"/>
                    <w:numPr>
                      <w:ilvl w:val="0"/>
                      <w:numId w:val="15"/>
                    </w:numPr>
                    <w:ind w:left="426" w:hanging="426"/>
                    <w:rPr>
                      <w:lang w:val="en-US"/>
                    </w:rPr>
                  </w:pPr>
                  <w:r>
                    <w:t>Liite</w:t>
                  </w:r>
                  <w:r>
                    <w:rPr>
                      <w:lang w:val="en-US"/>
                    </w:rPr>
                    <w:t xml:space="preserve"> 1: Moduuli</w:t>
                  </w:r>
                  <w:r w:rsidRPr="00A201CC">
                    <w:rPr>
                      <w:lang w:val="en-US"/>
                    </w:rPr>
                    <w:t xml:space="preserve"> 6 – </w:t>
                  </w:r>
                  <w:bookmarkEnd w:id="22"/>
                  <w:r>
                    <w:rPr>
                      <w:lang w:val="en-US"/>
                    </w:rPr>
                    <w:t>Tuntisuunnitelma</w:t>
                  </w:r>
                  <w:bookmarkEnd w:id="21"/>
                </w:p>
                <w:tbl>
                  <w:tblPr>
                    <w:tblStyle w:val="GridTable4-Accent51"/>
                    <w:tblW w:w="0" w:type="auto"/>
                    <w:tblLook w:val="04A0" w:firstRow="1" w:lastRow="0" w:firstColumn="1" w:lastColumn="0" w:noHBand="0" w:noVBand="1"/>
                  </w:tblPr>
                  <w:tblGrid>
                    <w:gridCol w:w="534"/>
                    <w:gridCol w:w="6237"/>
                    <w:gridCol w:w="1134"/>
                    <w:gridCol w:w="1660"/>
                  </w:tblGrid>
                  <w:tr w:rsidR="008A45F4" w:rsidRPr="00A201CC" w14:paraId="683C019A" w14:textId="77777777" w:rsidTr="00F453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02582CCF" w14:textId="77777777" w:rsidR="008A45F4" w:rsidRPr="00A201CC" w:rsidRDefault="008A45F4" w:rsidP="008A45F4">
                        <w:pPr>
                          <w:tabs>
                            <w:tab w:val="left" w:pos="5760"/>
                          </w:tabs>
                          <w:jc w:val="right"/>
                          <w:rPr>
                            <w:lang w:val="en-US"/>
                          </w:rPr>
                        </w:pPr>
                      </w:p>
                    </w:tc>
                    <w:tc>
                      <w:tcPr>
                        <w:tcW w:w="6237" w:type="dxa"/>
                        <w:vAlign w:val="center"/>
                      </w:tcPr>
                      <w:p w14:paraId="0BBBB880" w14:textId="0280C869" w:rsidR="008A45F4" w:rsidRPr="00A201CC" w:rsidRDefault="008A45F4" w:rsidP="008A45F4">
                        <w:pPr>
                          <w:tabs>
                            <w:tab w:val="left" w:pos="5760"/>
                          </w:tabs>
                          <w:cnfStyle w:val="100000000000" w:firstRow="1" w:lastRow="0" w:firstColumn="0" w:lastColumn="0" w:oddVBand="0" w:evenVBand="0" w:oddHBand="0" w:evenHBand="0" w:firstRowFirstColumn="0" w:firstRowLastColumn="0" w:lastRowFirstColumn="0" w:lastRowLastColumn="0"/>
                          <w:rPr>
                            <w:lang w:val="en-US"/>
                          </w:rPr>
                        </w:pPr>
                        <w:r>
                          <w:t>Aktiviteetti</w:t>
                        </w:r>
                      </w:p>
                    </w:tc>
                    <w:tc>
                      <w:tcPr>
                        <w:tcW w:w="1134" w:type="dxa"/>
                        <w:vAlign w:val="center"/>
                      </w:tcPr>
                      <w:p w14:paraId="3BA1BBED" w14:textId="70A3B5D4" w:rsidR="008A45F4" w:rsidRPr="00A201CC" w:rsidRDefault="008A45F4" w:rsidP="008A45F4">
                        <w:pPr>
                          <w:tabs>
                            <w:tab w:val="left" w:pos="5760"/>
                          </w:tabs>
                          <w:cnfStyle w:val="100000000000" w:firstRow="1" w:lastRow="0" w:firstColumn="0" w:lastColumn="0" w:oddVBand="0" w:evenVBand="0" w:oddHBand="0" w:evenHBand="0" w:firstRowFirstColumn="0" w:firstRowLastColumn="0" w:lastRowFirstColumn="0" w:lastRowLastColumn="0"/>
                          <w:rPr>
                            <w:lang w:val="en-US"/>
                          </w:rPr>
                        </w:pPr>
                        <w:r>
                          <w:t>Kesto</w:t>
                        </w:r>
                      </w:p>
                    </w:tc>
                    <w:tc>
                      <w:tcPr>
                        <w:tcW w:w="1660" w:type="dxa"/>
                        <w:vAlign w:val="center"/>
                      </w:tcPr>
                      <w:p w14:paraId="46B35120" w14:textId="767C12C7" w:rsidR="008A45F4" w:rsidRPr="00A201CC" w:rsidRDefault="008A45F4" w:rsidP="008A45F4">
                        <w:pPr>
                          <w:tabs>
                            <w:tab w:val="left" w:pos="5760"/>
                          </w:tabs>
                          <w:cnfStyle w:val="100000000000" w:firstRow="1" w:lastRow="0" w:firstColumn="0" w:lastColumn="0" w:oddVBand="0" w:evenVBand="0" w:oddHBand="0" w:evenHBand="0" w:firstRowFirstColumn="0" w:firstRowLastColumn="0" w:lastRowFirstColumn="0" w:lastRowLastColumn="0"/>
                          <w:rPr>
                            <w:lang w:val="en-US"/>
                          </w:rPr>
                        </w:pPr>
                        <w:r>
                          <w:t>Aika</w:t>
                        </w:r>
                      </w:p>
                    </w:tc>
                  </w:tr>
                  <w:tr w:rsidR="00A201CC" w:rsidRPr="00A201CC" w14:paraId="1C89A33A"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61166E00" w14:textId="77777777" w:rsidR="00A201CC" w:rsidRPr="00A201CC" w:rsidRDefault="00A201CC" w:rsidP="00F4539B">
                        <w:pPr>
                          <w:tabs>
                            <w:tab w:val="left" w:pos="5760"/>
                          </w:tabs>
                          <w:jc w:val="right"/>
                          <w:rPr>
                            <w:lang w:val="en-US"/>
                          </w:rPr>
                        </w:pPr>
                      </w:p>
                    </w:tc>
                    <w:tc>
                      <w:tcPr>
                        <w:tcW w:w="6237" w:type="dxa"/>
                        <w:vAlign w:val="center"/>
                      </w:tcPr>
                      <w:p w14:paraId="3486D5E9" w14:textId="6742331A" w:rsidR="00A201CC" w:rsidRPr="00A201CC"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rPr>
                            <w:lang w:val="en-US"/>
                          </w:rPr>
                        </w:pPr>
                        <w:r>
                          <w:rPr>
                            <w:lang w:val="en-US"/>
                          </w:rPr>
                          <w:t>Kahvi</w:t>
                        </w:r>
                      </w:p>
                    </w:tc>
                    <w:tc>
                      <w:tcPr>
                        <w:tcW w:w="1134" w:type="dxa"/>
                        <w:vAlign w:val="center"/>
                      </w:tcPr>
                      <w:p w14:paraId="33C9124E" w14:textId="32DC94EE" w:rsidR="00A201CC" w:rsidRPr="00A201CC"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rPr>
                            <w:lang w:val="en-US"/>
                          </w:rPr>
                        </w:pPr>
                        <w:r>
                          <w:rPr>
                            <w:lang w:val="en-US"/>
                          </w:rPr>
                          <w:t>15 min</w:t>
                        </w:r>
                      </w:p>
                    </w:tc>
                    <w:tc>
                      <w:tcPr>
                        <w:tcW w:w="1660" w:type="dxa"/>
                        <w:vAlign w:val="center"/>
                      </w:tcPr>
                      <w:p w14:paraId="43CFF8D4" w14:textId="77777777" w:rsidR="00A201CC" w:rsidRPr="00A201CC"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rPr>
                            <w:lang w:val="en-US"/>
                          </w:rPr>
                        </w:pPr>
                        <w:r w:rsidRPr="00A201CC">
                          <w:rPr>
                            <w:lang w:val="en-US"/>
                          </w:rPr>
                          <w:t>09:00 – 09:15</w:t>
                        </w:r>
                      </w:p>
                    </w:tc>
                  </w:tr>
                  <w:tr w:rsidR="00A201CC" w:rsidRPr="00A201CC" w14:paraId="36549844" w14:textId="77777777" w:rsidTr="00F4539B">
                    <w:tc>
                      <w:tcPr>
                        <w:cnfStyle w:val="001000000000" w:firstRow="0" w:lastRow="0" w:firstColumn="1" w:lastColumn="0" w:oddVBand="0" w:evenVBand="0" w:oddHBand="0" w:evenHBand="0" w:firstRowFirstColumn="0" w:firstRowLastColumn="0" w:lastRowFirstColumn="0" w:lastRowLastColumn="0"/>
                        <w:tcW w:w="534" w:type="dxa"/>
                        <w:vAlign w:val="center"/>
                      </w:tcPr>
                      <w:p w14:paraId="6747A31D" w14:textId="77777777" w:rsidR="00A201CC" w:rsidRPr="00A201CC" w:rsidRDefault="00A201CC" w:rsidP="00F4539B">
                        <w:pPr>
                          <w:tabs>
                            <w:tab w:val="left" w:pos="5760"/>
                          </w:tabs>
                          <w:jc w:val="right"/>
                          <w:rPr>
                            <w:lang w:val="en-US"/>
                          </w:rPr>
                        </w:pPr>
                        <w:r w:rsidRPr="00A201CC">
                          <w:rPr>
                            <w:lang w:val="en-US"/>
                          </w:rPr>
                          <w:t>1-2</w:t>
                        </w:r>
                      </w:p>
                    </w:tc>
                    <w:tc>
                      <w:tcPr>
                        <w:tcW w:w="6237" w:type="dxa"/>
                        <w:vAlign w:val="center"/>
                      </w:tcPr>
                      <w:p w14:paraId="42496E78" w14:textId="0967CB8C" w:rsidR="00A201CC" w:rsidRPr="00A201CC" w:rsidRDefault="00945794" w:rsidP="00F4539B">
                        <w:pPr>
                          <w:tabs>
                            <w:tab w:val="left" w:pos="5760"/>
                          </w:tabs>
                          <w:cnfStyle w:val="000000000000" w:firstRow="0" w:lastRow="0" w:firstColumn="0" w:lastColumn="0" w:oddVBand="0" w:evenVBand="0" w:oddHBand="0" w:evenHBand="0" w:firstRowFirstColumn="0" w:firstRowLastColumn="0" w:lastRowFirstColumn="0" w:lastRowLastColumn="0"/>
                          <w:rPr>
                            <w:lang w:val="en-US"/>
                          </w:rPr>
                        </w:pPr>
                        <w:r>
                          <w:rPr>
                            <w:lang w:val="en-US"/>
                          </w:rPr>
                          <w:t>Johdanto moduuliin</w:t>
                        </w:r>
                      </w:p>
                    </w:tc>
                    <w:tc>
                      <w:tcPr>
                        <w:tcW w:w="1134" w:type="dxa"/>
                        <w:vAlign w:val="center"/>
                      </w:tcPr>
                      <w:p w14:paraId="161FD0C1" w14:textId="534A386A" w:rsidR="00A201CC" w:rsidRPr="00A201CC" w:rsidRDefault="00A201CC" w:rsidP="00945794">
                        <w:pPr>
                          <w:tabs>
                            <w:tab w:val="left" w:pos="5760"/>
                          </w:tabs>
                          <w:cnfStyle w:val="000000000000" w:firstRow="0" w:lastRow="0" w:firstColumn="0" w:lastColumn="0" w:oddVBand="0" w:evenVBand="0" w:oddHBand="0" w:evenHBand="0" w:firstRowFirstColumn="0" w:firstRowLastColumn="0" w:lastRowFirstColumn="0" w:lastRowLastColumn="0"/>
                          <w:rPr>
                            <w:lang w:val="en-US"/>
                          </w:rPr>
                        </w:pPr>
                        <w:r w:rsidRPr="00A201CC">
                          <w:rPr>
                            <w:lang w:val="en-US"/>
                          </w:rPr>
                          <w:t>10 min</w:t>
                        </w:r>
                      </w:p>
                    </w:tc>
                    <w:tc>
                      <w:tcPr>
                        <w:tcW w:w="1660" w:type="dxa"/>
                        <w:vAlign w:val="center"/>
                      </w:tcPr>
                      <w:p w14:paraId="5D9849D0" w14:textId="77777777" w:rsidR="00A201CC" w:rsidRP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rPr>
                            <w:lang w:val="en-US"/>
                          </w:rPr>
                        </w:pPr>
                        <w:r w:rsidRPr="00A201CC">
                          <w:rPr>
                            <w:lang w:val="en-US"/>
                          </w:rPr>
                          <w:t>09:15 – 09:25</w:t>
                        </w:r>
                      </w:p>
                    </w:tc>
                  </w:tr>
                  <w:tr w:rsidR="00A201CC" w14:paraId="180A18F5"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66622B2A" w14:textId="77777777" w:rsidR="00A201CC" w:rsidRPr="00A201CC" w:rsidRDefault="00A201CC" w:rsidP="00F4539B">
                        <w:pPr>
                          <w:tabs>
                            <w:tab w:val="left" w:pos="5760"/>
                          </w:tabs>
                          <w:jc w:val="right"/>
                          <w:rPr>
                            <w:lang w:val="en-US"/>
                          </w:rPr>
                        </w:pPr>
                        <w:r w:rsidRPr="00A201CC">
                          <w:rPr>
                            <w:lang w:val="en-US"/>
                          </w:rPr>
                          <w:t>3.1</w:t>
                        </w:r>
                      </w:p>
                    </w:tc>
                    <w:tc>
                      <w:tcPr>
                        <w:tcW w:w="6237" w:type="dxa"/>
                        <w:vAlign w:val="center"/>
                      </w:tcPr>
                      <w:p w14:paraId="5F1EC884" w14:textId="257A374B" w:rsidR="00A201CC" w:rsidRPr="00945794"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pPr>
                        <w:r w:rsidRPr="00945794">
                          <w:t>Osa</w:t>
                        </w:r>
                        <w:r w:rsidR="00A201CC" w:rsidRPr="00945794">
                          <w:t xml:space="preserve"> 1: </w:t>
                        </w:r>
                        <w:r w:rsidRPr="00945794">
                          <w:t>Tiivistelmä siitä, mitä osallistujat ovat oppineet</w:t>
                        </w:r>
                      </w:p>
                      <w:p w14:paraId="3AFF5D20" w14:textId="3928437A" w:rsidR="00A201CC" w:rsidRPr="00E21784"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PPT – Kalvot</w:t>
                        </w:r>
                        <w:r w:rsidR="00A201CC">
                          <w:rPr>
                            <w:b/>
                            <w:i/>
                          </w:rPr>
                          <w:t xml:space="preserve"> 2-6</w:t>
                        </w:r>
                      </w:p>
                    </w:tc>
                    <w:tc>
                      <w:tcPr>
                        <w:tcW w:w="1134" w:type="dxa"/>
                        <w:vAlign w:val="center"/>
                      </w:tcPr>
                      <w:p w14:paraId="71A4610D" w14:textId="61631F0F" w:rsidR="00A201CC" w:rsidRDefault="00A201CC" w:rsidP="00945794">
                        <w:pPr>
                          <w:tabs>
                            <w:tab w:val="left" w:pos="5760"/>
                          </w:tabs>
                          <w:cnfStyle w:val="000000100000" w:firstRow="0" w:lastRow="0" w:firstColumn="0" w:lastColumn="0" w:oddVBand="0" w:evenVBand="0" w:oddHBand="1" w:evenHBand="0" w:firstRowFirstColumn="0" w:firstRowLastColumn="0" w:lastRowFirstColumn="0" w:lastRowLastColumn="0"/>
                        </w:pPr>
                        <w:r>
                          <w:t>30 min</w:t>
                        </w:r>
                      </w:p>
                    </w:tc>
                    <w:tc>
                      <w:tcPr>
                        <w:tcW w:w="1660" w:type="dxa"/>
                        <w:vAlign w:val="center"/>
                      </w:tcPr>
                      <w:p w14:paraId="4A2C140D" w14:textId="77777777" w:rsidR="00A201CC"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pPr>
                        <w:r>
                          <w:t>09:25 – 09:55</w:t>
                        </w:r>
                      </w:p>
                    </w:tc>
                  </w:tr>
                  <w:tr w:rsidR="00A201CC" w14:paraId="1CBBA09C" w14:textId="77777777" w:rsidTr="00F4539B">
                    <w:tc>
                      <w:tcPr>
                        <w:cnfStyle w:val="001000000000" w:firstRow="0" w:lastRow="0" w:firstColumn="1" w:lastColumn="0" w:oddVBand="0" w:evenVBand="0" w:oddHBand="0" w:evenHBand="0" w:firstRowFirstColumn="0" w:firstRowLastColumn="0" w:lastRowFirstColumn="0" w:lastRowLastColumn="0"/>
                        <w:tcW w:w="534" w:type="dxa"/>
                        <w:vAlign w:val="center"/>
                      </w:tcPr>
                      <w:p w14:paraId="566C2780" w14:textId="77777777" w:rsidR="00A201CC" w:rsidRDefault="00A201CC" w:rsidP="00F4539B">
                        <w:pPr>
                          <w:tabs>
                            <w:tab w:val="left" w:pos="5760"/>
                          </w:tabs>
                          <w:jc w:val="right"/>
                        </w:pPr>
                        <w:r>
                          <w:t>3.2</w:t>
                        </w:r>
                      </w:p>
                    </w:tc>
                    <w:tc>
                      <w:tcPr>
                        <w:tcW w:w="6237" w:type="dxa"/>
                        <w:vAlign w:val="center"/>
                      </w:tcPr>
                      <w:p w14:paraId="0E3431B2" w14:textId="17CC0721" w:rsidR="00A201CC" w:rsidRPr="00945794" w:rsidRDefault="00945794" w:rsidP="00F4539B">
                        <w:pPr>
                          <w:tabs>
                            <w:tab w:val="left" w:pos="5760"/>
                          </w:tabs>
                          <w:cnfStyle w:val="000000000000" w:firstRow="0" w:lastRow="0" w:firstColumn="0" w:lastColumn="0" w:oddVBand="0" w:evenVBand="0" w:oddHBand="0" w:evenHBand="0" w:firstRowFirstColumn="0" w:firstRowLastColumn="0" w:lastRowFirstColumn="0" w:lastRowLastColumn="0"/>
                        </w:pPr>
                        <w:r w:rsidRPr="00945794">
                          <w:t>Harjoitus</w:t>
                        </w:r>
                        <w:r w:rsidR="00A201CC" w:rsidRPr="00945794">
                          <w:t xml:space="preserve">: </w:t>
                        </w:r>
                        <w:r w:rsidRPr="00945794">
                          <w:t>kooste vahvuuksista</w:t>
                        </w:r>
                      </w:p>
                      <w:p w14:paraId="03632520" w14:textId="17D81D1D" w:rsidR="00A201CC" w:rsidRPr="00945794" w:rsidRDefault="00945794" w:rsidP="00F4539B">
                        <w:pPr>
                          <w:tabs>
                            <w:tab w:val="left" w:pos="5760"/>
                          </w:tabs>
                          <w:cnfStyle w:val="000000000000" w:firstRow="0" w:lastRow="0" w:firstColumn="0" w:lastColumn="0" w:oddVBand="0" w:evenVBand="0" w:oddHBand="0" w:evenHBand="0" w:firstRowFirstColumn="0" w:firstRowLastColumn="0" w:lastRowFirstColumn="0" w:lastRowLastColumn="0"/>
                          <w:rPr>
                            <w:b/>
                            <w:i/>
                          </w:rPr>
                        </w:pPr>
                        <w:r w:rsidRPr="00945794">
                          <w:rPr>
                            <w:b/>
                            <w:i/>
                          </w:rPr>
                          <w:t>PPT – Kalvo</w:t>
                        </w:r>
                        <w:r w:rsidR="00A201CC" w:rsidRPr="00945794">
                          <w:rPr>
                            <w:b/>
                            <w:i/>
                          </w:rPr>
                          <w:t xml:space="preserve"> 7</w:t>
                        </w:r>
                      </w:p>
                      <w:p w14:paraId="0D93FD97" w14:textId="147F1FA5" w:rsidR="00A201CC" w:rsidRPr="00945794" w:rsidRDefault="00B54279" w:rsidP="00945794">
                        <w:pPr>
                          <w:tabs>
                            <w:tab w:val="left" w:pos="5760"/>
                          </w:tabs>
                          <w:cnfStyle w:val="000000000000" w:firstRow="0" w:lastRow="0" w:firstColumn="0" w:lastColumn="0" w:oddVBand="0" w:evenVBand="0" w:oddHBand="0" w:evenHBand="0" w:firstRowFirstColumn="0" w:firstRowLastColumn="0" w:lastRowFirstColumn="0" w:lastRowLastColumn="0"/>
                          <w:rPr>
                            <w:b/>
                            <w:i/>
                          </w:rPr>
                        </w:pPr>
                        <w:r>
                          <w:rPr>
                            <w:b/>
                            <w:i/>
                          </w:rPr>
                          <w:t>K</w:t>
                        </w:r>
                        <w:r w:rsidR="00945794" w:rsidRPr="00945794">
                          <w:rPr>
                            <w:b/>
                            <w:i/>
                          </w:rPr>
                          <w:t xml:space="preserve">uvia, värikyniä, liimaa, saksia, </w:t>
                        </w:r>
                        <w:r w:rsidR="00A201CC" w:rsidRPr="00945794">
                          <w:rPr>
                            <w:b/>
                            <w:i/>
                          </w:rPr>
                          <w:t>A3 paper</w:t>
                        </w:r>
                        <w:r w:rsidR="00945794">
                          <w:rPr>
                            <w:b/>
                            <w:i/>
                          </w:rPr>
                          <w:t>ia</w:t>
                        </w:r>
                      </w:p>
                    </w:tc>
                    <w:tc>
                      <w:tcPr>
                        <w:tcW w:w="1134" w:type="dxa"/>
                        <w:vAlign w:val="center"/>
                      </w:tcPr>
                      <w:p w14:paraId="01744FD8" w14:textId="32AB7983" w:rsidR="00A201CC" w:rsidRDefault="00A201CC" w:rsidP="00945794">
                        <w:pPr>
                          <w:tabs>
                            <w:tab w:val="left" w:pos="5760"/>
                          </w:tabs>
                          <w:cnfStyle w:val="000000000000" w:firstRow="0" w:lastRow="0" w:firstColumn="0" w:lastColumn="0" w:oddVBand="0" w:evenVBand="0" w:oddHBand="0" w:evenHBand="0" w:firstRowFirstColumn="0" w:firstRowLastColumn="0" w:lastRowFirstColumn="0" w:lastRowLastColumn="0"/>
                        </w:pPr>
                        <w:r>
                          <w:t>30 min</w:t>
                        </w:r>
                      </w:p>
                    </w:tc>
                    <w:tc>
                      <w:tcPr>
                        <w:tcW w:w="1660" w:type="dxa"/>
                        <w:vAlign w:val="center"/>
                      </w:tcPr>
                      <w:p w14:paraId="6627B79B"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r>
                          <w:t>09:55 – 10:25</w:t>
                        </w:r>
                      </w:p>
                    </w:tc>
                  </w:tr>
                  <w:tr w:rsidR="00A201CC" w14:paraId="202AE03E"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650D43CE" w14:textId="77777777" w:rsidR="00A201CC" w:rsidRDefault="00A201CC" w:rsidP="00F4539B">
                        <w:pPr>
                          <w:tabs>
                            <w:tab w:val="left" w:pos="5760"/>
                          </w:tabs>
                          <w:jc w:val="right"/>
                        </w:pPr>
                        <w:r>
                          <w:t>3.3</w:t>
                        </w:r>
                      </w:p>
                    </w:tc>
                    <w:tc>
                      <w:tcPr>
                        <w:tcW w:w="6237" w:type="dxa"/>
                        <w:vAlign w:val="center"/>
                      </w:tcPr>
                      <w:p w14:paraId="48EF2C72" w14:textId="5174717F" w:rsidR="00A201CC" w:rsidRPr="00B54279"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pPr>
                        <w:r w:rsidRPr="00B54279">
                          <w:t>Osa</w:t>
                        </w:r>
                        <w:r w:rsidR="00A201CC" w:rsidRPr="00B54279">
                          <w:t xml:space="preserve"> 2: </w:t>
                        </w:r>
                        <w:r w:rsidRPr="00B54279">
                          <w:t>pohdintakierrokset – OSA</w:t>
                        </w:r>
                        <w:r w:rsidR="00A201CC" w:rsidRPr="00B54279">
                          <w:t xml:space="preserve"> 1</w:t>
                        </w:r>
                      </w:p>
                      <w:p w14:paraId="1A88FFDC" w14:textId="77777777" w:rsidR="00A201CC" w:rsidRPr="00B54279"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rPr>
                            <w:b/>
                            <w:i/>
                          </w:rPr>
                        </w:pPr>
                        <w:r w:rsidRPr="00B54279">
                          <w:rPr>
                            <w:b/>
                            <w:i/>
                          </w:rPr>
                          <w:t>PPT – Slide 8</w:t>
                        </w:r>
                      </w:p>
                      <w:p w14:paraId="14CC6AB9" w14:textId="395F9B23" w:rsidR="00A201CC" w:rsidRPr="00EE078B"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Luentomoniste</w:t>
                        </w:r>
                        <w:r w:rsidR="00A201CC">
                          <w:rPr>
                            <w:b/>
                            <w:i/>
                          </w:rPr>
                          <w:t xml:space="preserve"> 1 – </w:t>
                        </w:r>
                        <w:r w:rsidRPr="00945794">
                          <w:rPr>
                            <w:b/>
                            <w:i/>
                          </w:rPr>
                          <w:t>Kysymysten hyödyntäminen (Using Questions)</w:t>
                        </w:r>
                      </w:p>
                    </w:tc>
                    <w:tc>
                      <w:tcPr>
                        <w:tcW w:w="1134" w:type="dxa"/>
                        <w:vAlign w:val="center"/>
                      </w:tcPr>
                      <w:p w14:paraId="0126FFD8" w14:textId="7761621D" w:rsidR="00A201CC" w:rsidRDefault="00A201CC" w:rsidP="00945794">
                        <w:pPr>
                          <w:tabs>
                            <w:tab w:val="left" w:pos="5760"/>
                          </w:tabs>
                          <w:cnfStyle w:val="000000100000" w:firstRow="0" w:lastRow="0" w:firstColumn="0" w:lastColumn="0" w:oddVBand="0" w:evenVBand="0" w:oddHBand="1" w:evenHBand="0" w:firstRowFirstColumn="0" w:firstRowLastColumn="0" w:lastRowFirstColumn="0" w:lastRowLastColumn="0"/>
                        </w:pPr>
                        <w:r>
                          <w:t>30 min</w:t>
                        </w:r>
                      </w:p>
                    </w:tc>
                    <w:tc>
                      <w:tcPr>
                        <w:tcW w:w="1660" w:type="dxa"/>
                        <w:vAlign w:val="center"/>
                      </w:tcPr>
                      <w:p w14:paraId="5031C3A1" w14:textId="77777777" w:rsidR="00A201CC"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pPr>
                        <w:r>
                          <w:t>10:25 – 10:55</w:t>
                        </w:r>
                      </w:p>
                    </w:tc>
                  </w:tr>
                  <w:tr w:rsidR="00A201CC" w14:paraId="6F70299B" w14:textId="77777777" w:rsidTr="00F4539B">
                    <w:tc>
                      <w:tcPr>
                        <w:cnfStyle w:val="001000000000" w:firstRow="0" w:lastRow="0" w:firstColumn="1" w:lastColumn="0" w:oddVBand="0" w:evenVBand="0" w:oddHBand="0" w:evenHBand="0" w:firstRowFirstColumn="0" w:firstRowLastColumn="0" w:lastRowFirstColumn="0" w:lastRowLastColumn="0"/>
                        <w:tcW w:w="534" w:type="dxa"/>
                        <w:vAlign w:val="center"/>
                      </w:tcPr>
                      <w:p w14:paraId="27E966EB" w14:textId="77777777" w:rsidR="00A201CC" w:rsidRDefault="00A201CC" w:rsidP="00F4539B">
                        <w:pPr>
                          <w:tabs>
                            <w:tab w:val="left" w:pos="5760"/>
                          </w:tabs>
                          <w:jc w:val="right"/>
                        </w:pPr>
                      </w:p>
                    </w:tc>
                    <w:tc>
                      <w:tcPr>
                        <w:tcW w:w="6237" w:type="dxa"/>
                        <w:vAlign w:val="center"/>
                      </w:tcPr>
                      <w:p w14:paraId="401E0848"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c>
                      <w:tcPr>
                        <w:tcW w:w="1134" w:type="dxa"/>
                        <w:vAlign w:val="center"/>
                      </w:tcPr>
                      <w:p w14:paraId="5B3093DD"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c>
                      <w:tcPr>
                        <w:tcW w:w="1660" w:type="dxa"/>
                        <w:vAlign w:val="center"/>
                      </w:tcPr>
                      <w:p w14:paraId="71A559BA"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r>
                  <w:tr w:rsidR="00A201CC" w14:paraId="009B4632"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3CF91505" w14:textId="77777777" w:rsidR="00A201CC" w:rsidRDefault="00A201CC" w:rsidP="00F4539B">
                        <w:pPr>
                          <w:tabs>
                            <w:tab w:val="left" w:pos="5760"/>
                          </w:tabs>
                          <w:jc w:val="right"/>
                        </w:pPr>
                      </w:p>
                    </w:tc>
                    <w:tc>
                      <w:tcPr>
                        <w:tcW w:w="6237" w:type="dxa"/>
                        <w:vAlign w:val="center"/>
                      </w:tcPr>
                      <w:p w14:paraId="3AA84871" w14:textId="7AB4D249" w:rsidR="00A201CC" w:rsidRDefault="00B54279" w:rsidP="00F4539B">
                        <w:pPr>
                          <w:tabs>
                            <w:tab w:val="left" w:pos="5760"/>
                          </w:tabs>
                          <w:cnfStyle w:val="000000100000" w:firstRow="0" w:lastRow="0" w:firstColumn="0" w:lastColumn="0" w:oddVBand="0" w:evenVBand="0" w:oddHBand="1" w:evenHBand="0" w:firstRowFirstColumn="0" w:firstRowLastColumn="0" w:lastRowFirstColumn="0" w:lastRowLastColumn="0"/>
                        </w:pPr>
                        <w:r>
                          <w:t>Kahvitauko</w:t>
                        </w:r>
                      </w:p>
                    </w:tc>
                    <w:tc>
                      <w:tcPr>
                        <w:tcW w:w="1134" w:type="dxa"/>
                        <w:vAlign w:val="center"/>
                      </w:tcPr>
                      <w:p w14:paraId="64EFF8E8" w14:textId="6DFDF655" w:rsidR="00A201CC" w:rsidRDefault="00A201CC" w:rsidP="00945794">
                        <w:pPr>
                          <w:tabs>
                            <w:tab w:val="left" w:pos="5760"/>
                          </w:tabs>
                          <w:cnfStyle w:val="000000100000" w:firstRow="0" w:lastRow="0" w:firstColumn="0" w:lastColumn="0" w:oddVBand="0" w:evenVBand="0" w:oddHBand="1" w:evenHBand="0" w:firstRowFirstColumn="0" w:firstRowLastColumn="0" w:lastRowFirstColumn="0" w:lastRowLastColumn="0"/>
                        </w:pPr>
                        <w:r>
                          <w:t>15 min</w:t>
                        </w:r>
                      </w:p>
                    </w:tc>
                    <w:tc>
                      <w:tcPr>
                        <w:tcW w:w="1660" w:type="dxa"/>
                        <w:vAlign w:val="center"/>
                      </w:tcPr>
                      <w:p w14:paraId="652CBEA9" w14:textId="77777777" w:rsidR="00A201CC"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pPr>
                        <w:r>
                          <w:t>10:55 – 11:10</w:t>
                        </w:r>
                      </w:p>
                    </w:tc>
                  </w:tr>
                  <w:tr w:rsidR="00A201CC" w14:paraId="6A97DC26" w14:textId="77777777" w:rsidTr="00F4539B">
                    <w:tc>
                      <w:tcPr>
                        <w:cnfStyle w:val="001000000000" w:firstRow="0" w:lastRow="0" w:firstColumn="1" w:lastColumn="0" w:oddVBand="0" w:evenVBand="0" w:oddHBand="0" w:evenHBand="0" w:firstRowFirstColumn="0" w:firstRowLastColumn="0" w:lastRowFirstColumn="0" w:lastRowLastColumn="0"/>
                        <w:tcW w:w="534" w:type="dxa"/>
                        <w:vAlign w:val="center"/>
                      </w:tcPr>
                      <w:p w14:paraId="5FE095BF" w14:textId="77777777" w:rsidR="00A201CC" w:rsidRDefault="00A201CC" w:rsidP="00F4539B">
                        <w:pPr>
                          <w:tabs>
                            <w:tab w:val="left" w:pos="5760"/>
                          </w:tabs>
                          <w:jc w:val="right"/>
                        </w:pPr>
                      </w:p>
                    </w:tc>
                    <w:tc>
                      <w:tcPr>
                        <w:tcW w:w="6237" w:type="dxa"/>
                        <w:vAlign w:val="center"/>
                      </w:tcPr>
                      <w:p w14:paraId="45DDB952"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c>
                      <w:tcPr>
                        <w:tcW w:w="1134" w:type="dxa"/>
                        <w:vAlign w:val="center"/>
                      </w:tcPr>
                      <w:p w14:paraId="661B6A89"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c>
                      <w:tcPr>
                        <w:tcW w:w="1660" w:type="dxa"/>
                        <w:vAlign w:val="center"/>
                      </w:tcPr>
                      <w:p w14:paraId="44D2EB40"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p>
                    </w:tc>
                  </w:tr>
                  <w:tr w:rsidR="00A201CC" w14:paraId="60F718E9"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vAlign w:val="center"/>
                      </w:tcPr>
                      <w:p w14:paraId="5EE59F34" w14:textId="77777777" w:rsidR="00A201CC" w:rsidRDefault="00A201CC" w:rsidP="00F4539B">
                        <w:pPr>
                          <w:tabs>
                            <w:tab w:val="left" w:pos="5760"/>
                          </w:tabs>
                          <w:jc w:val="right"/>
                        </w:pPr>
                      </w:p>
                    </w:tc>
                    <w:tc>
                      <w:tcPr>
                        <w:tcW w:w="6237" w:type="dxa"/>
                        <w:vAlign w:val="center"/>
                      </w:tcPr>
                      <w:p w14:paraId="2A198255" w14:textId="1869F3A6" w:rsidR="00A201CC" w:rsidRPr="00945794"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pPr>
                        <w:r w:rsidRPr="00945794">
                          <w:t>Osa</w:t>
                        </w:r>
                        <w:r w:rsidR="00A201CC" w:rsidRPr="00945794">
                          <w:t xml:space="preserve"> 2: </w:t>
                        </w:r>
                        <w:r w:rsidRPr="00945794">
                          <w:t>pohdintakierrokset – OSA</w:t>
                        </w:r>
                        <w:r w:rsidR="00A201CC" w:rsidRPr="00945794">
                          <w:t xml:space="preserve"> 2</w:t>
                        </w:r>
                      </w:p>
                      <w:p w14:paraId="2FA9B4B2" w14:textId="36DA08AD" w:rsidR="00A201CC" w:rsidRPr="00945794"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rPr>
                            <w:b/>
                            <w:i/>
                          </w:rPr>
                        </w:pPr>
                        <w:r w:rsidRPr="00945794">
                          <w:rPr>
                            <w:b/>
                            <w:i/>
                          </w:rPr>
                          <w:t xml:space="preserve">PPT – </w:t>
                        </w:r>
                        <w:r w:rsidR="00945794" w:rsidRPr="00945794">
                          <w:rPr>
                            <w:b/>
                            <w:i/>
                          </w:rPr>
                          <w:t>Kalvo</w:t>
                        </w:r>
                        <w:r w:rsidRPr="00945794">
                          <w:rPr>
                            <w:b/>
                            <w:i/>
                          </w:rPr>
                          <w:t xml:space="preserve"> 8</w:t>
                        </w:r>
                      </w:p>
                      <w:p w14:paraId="1C85E4E3" w14:textId="5C6645E5" w:rsidR="00A201CC" w:rsidRPr="00EE078B" w:rsidRDefault="00945794" w:rsidP="00945794">
                        <w:pPr>
                          <w:tabs>
                            <w:tab w:val="left" w:pos="5760"/>
                          </w:tabs>
                          <w:cnfStyle w:val="000000100000" w:firstRow="0" w:lastRow="0" w:firstColumn="0" w:lastColumn="0" w:oddVBand="0" w:evenVBand="0" w:oddHBand="1" w:evenHBand="0" w:firstRowFirstColumn="0" w:firstRowLastColumn="0" w:lastRowFirstColumn="0" w:lastRowLastColumn="0"/>
                          <w:rPr>
                            <w:b/>
                            <w:i/>
                          </w:rPr>
                        </w:pPr>
                        <w:r>
                          <w:rPr>
                            <w:b/>
                            <w:i/>
                          </w:rPr>
                          <w:t xml:space="preserve">Luentomoniste 1 – </w:t>
                        </w:r>
                        <w:r w:rsidRPr="00945794">
                          <w:rPr>
                            <w:b/>
                            <w:i/>
                          </w:rPr>
                          <w:t>Kysymysten hyödyntäminen (Using Questions)</w:t>
                        </w:r>
                      </w:p>
                    </w:tc>
                    <w:tc>
                      <w:tcPr>
                        <w:tcW w:w="1134" w:type="dxa"/>
                        <w:vAlign w:val="center"/>
                      </w:tcPr>
                      <w:p w14:paraId="57AA923C" w14:textId="42E00833" w:rsidR="00A201CC" w:rsidRDefault="00A201CC" w:rsidP="00945794">
                        <w:pPr>
                          <w:tabs>
                            <w:tab w:val="left" w:pos="5760"/>
                          </w:tabs>
                          <w:cnfStyle w:val="000000100000" w:firstRow="0" w:lastRow="0" w:firstColumn="0" w:lastColumn="0" w:oddVBand="0" w:evenVBand="0" w:oddHBand="1" w:evenHBand="0" w:firstRowFirstColumn="0" w:firstRowLastColumn="0" w:lastRowFirstColumn="0" w:lastRowLastColumn="0"/>
                        </w:pPr>
                        <w:r>
                          <w:t>70 min</w:t>
                        </w:r>
                      </w:p>
                    </w:tc>
                    <w:tc>
                      <w:tcPr>
                        <w:tcW w:w="1660" w:type="dxa"/>
                        <w:vAlign w:val="center"/>
                      </w:tcPr>
                      <w:p w14:paraId="45B8E35C" w14:textId="77777777" w:rsidR="00A201CC" w:rsidRDefault="00A201CC" w:rsidP="00F4539B">
                        <w:pPr>
                          <w:tabs>
                            <w:tab w:val="left" w:pos="5760"/>
                          </w:tabs>
                          <w:cnfStyle w:val="000000100000" w:firstRow="0" w:lastRow="0" w:firstColumn="0" w:lastColumn="0" w:oddVBand="0" w:evenVBand="0" w:oddHBand="1" w:evenHBand="0" w:firstRowFirstColumn="0" w:firstRowLastColumn="0" w:lastRowFirstColumn="0" w:lastRowLastColumn="0"/>
                        </w:pPr>
                        <w:r>
                          <w:t>11:10 – 12:20</w:t>
                        </w:r>
                      </w:p>
                    </w:tc>
                  </w:tr>
                  <w:tr w:rsidR="00A201CC" w14:paraId="7E759F86" w14:textId="77777777" w:rsidTr="00F4539B">
                    <w:tc>
                      <w:tcPr>
                        <w:cnfStyle w:val="001000000000" w:firstRow="0" w:lastRow="0" w:firstColumn="1" w:lastColumn="0" w:oddVBand="0" w:evenVBand="0" w:oddHBand="0" w:evenHBand="0" w:firstRowFirstColumn="0" w:firstRowLastColumn="0" w:lastRowFirstColumn="0" w:lastRowLastColumn="0"/>
                        <w:tcW w:w="534" w:type="dxa"/>
                        <w:vAlign w:val="center"/>
                      </w:tcPr>
                      <w:p w14:paraId="02839058" w14:textId="77777777" w:rsidR="00A201CC" w:rsidRDefault="00A201CC" w:rsidP="00F4539B">
                        <w:pPr>
                          <w:tabs>
                            <w:tab w:val="left" w:pos="5760"/>
                          </w:tabs>
                          <w:jc w:val="right"/>
                        </w:pPr>
                        <w:r>
                          <w:t>3.4</w:t>
                        </w:r>
                      </w:p>
                    </w:tc>
                    <w:tc>
                      <w:tcPr>
                        <w:tcW w:w="6237" w:type="dxa"/>
                        <w:vAlign w:val="center"/>
                      </w:tcPr>
                      <w:p w14:paraId="0C453073" w14:textId="77777777" w:rsidR="00A201CC" w:rsidRPr="00B54279"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r w:rsidRPr="00B54279">
                          <w:t>Wrap up &amp; Session Evaluation</w:t>
                        </w:r>
                      </w:p>
                      <w:p w14:paraId="5DDF80E9" w14:textId="77777777" w:rsidR="008A45F4" w:rsidRPr="00794AFF" w:rsidRDefault="00945794" w:rsidP="008A45F4">
                        <w:pPr>
                          <w:cnfStyle w:val="000000000000" w:firstRow="0" w:lastRow="0" w:firstColumn="0" w:lastColumn="0" w:oddVBand="0" w:evenVBand="0" w:oddHBand="0" w:evenHBand="0" w:firstRowFirstColumn="0" w:firstRowLastColumn="0" w:lastRowFirstColumn="0" w:lastRowLastColumn="0"/>
                        </w:pPr>
                        <w:r w:rsidRPr="008A45F4">
                          <w:rPr>
                            <w:b/>
                            <w:i/>
                          </w:rPr>
                          <w:t>Luentomoniste</w:t>
                        </w:r>
                        <w:r w:rsidR="00A201CC" w:rsidRPr="008A45F4">
                          <w:rPr>
                            <w:b/>
                            <w:i/>
                          </w:rPr>
                          <w:t xml:space="preserve"> 2 – </w:t>
                        </w:r>
                        <w:r w:rsidR="008A45F4" w:rsidRPr="008A45F4">
                          <w:rPr>
                            <w:b/>
                            <w:i/>
                          </w:rPr>
                          <w:t>Pehmeiden taitojen arviointi (loppu) (Soft Skills Evaluation (End))</w:t>
                        </w:r>
                      </w:p>
                      <w:p w14:paraId="7032A6BF" w14:textId="6817C661" w:rsidR="00A201CC" w:rsidRPr="00A201CC" w:rsidRDefault="00945794" w:rsidP="00F4539B">
                        <w:pPr>
                          <w:tabs>
                            <w:tab w:val="left" w:pos="5760"/>
                          </w:tabs>
                          <w:cnfStyle w:val="000000000000" w:firstRow="0" w:lastRow="0" w:firstColumn="0" w:lastColumn="0" w:oddVBand="0" w:evenVBand="0" w:oddHBand="0" w:evenHBand="0" w:firstRowFirstColumn="0" w:firstRowLastColumn="0" w:lastRowFirstColumn="0" w:lastRowLastColumn="0"/>
                          <w:rPr>
                            <w:b/>
                            <w:i/>
                            <w:lang w:val="en-US"/>
                          </w:rPr>
                        </w:pPr>
                        <w:r>
                          <w:rPr>
                            <w:b/>
                            <w:i/>
                            <w:lang w:val="en-US"/>
                          </w:rPr>
                          <w:t>Luentomoniste</w:t>
                        </w:r>
                        <w:r w:rsidR="00A201CC" w:rsidRPr="00A201CC">
                          <w:rPr>
                            <w:b/>
                            <w:i/>
                            <w:lang w:val="en-US"/>
                          </w:rPr>
                          <w:t xml:space="preserve"> 3 – </w:t>
                        </w:r>
                        <w:r w:rsidR="008A45F4" w:rsidRPr="008A45F4">
                          <w:rPr>
                            <w:b/>
                            <w:i/>
                            <w:lang w:val="en-US"/>
                          </w:rPr>
                          <w:t>Arviointilomake (Evaluation Form)</w:t>
                        </w:r>
                      </w:p>
                      <w:p w14:paraId="6233E100" w14:textId="29966F7B" w:rsidR="00A201CC" w:rsidRPr="00A201CC" w:rsidRDefault="00945794" w:rsidP="00F4539B">
                        <w:pPr>
                          <w:tabs>
                            <w:tab w:val="left" w:pos="5760"/>
                          </w:tabs>
                          <w:cnfStyle w:val="000000000000" w:firstRow="0" w:lastRow="0" w:firstColumn="0" w:lastColumn="0" w:oddVBand="0" w:evenVBand="0" w:oddHBand="0" w:evenHBand="0" w:firstRowFirstColumn="0" w:firstRowLastColumn="0" w:lastRowFirstColumn="0" w:lastRowLastColumn="0"/>
                          <w:rPr>
                            <w:b/>
                            <w:i/>
                            <w:lang w:val="en-US"/>
                          </w:rPr>
                        </w:pPr>
                        <w:r>
                          <w:rPr>
                            <w:b/>
                            <w:i/>
                            <w:lang w:val="en-US"/>
                          </w:rPr>
                          <w:t>Luentomoniste</w:t>
                        </w:r>
                        <w:r w:rsidR="00A201CC" w:rsidRPr="00A201CC">
                          <w:rPr>
                            <w:b/>
                            <w:i/>
                            <w:lang w:val="en-US"/>
                          </w:rPr>
                          <w:t xml:space="preserve"> 4 – </w:t>
                        </w:r>
                        <w:r w:rsidR="008A45F4" w:rsidRPr="008A45F4">
                          <w:rPr>
                            <w:b/>
                            <w:i/>
                            <w:lang w:val="en-US"/>
                          </w:rPr>
                          <w:t>Loppuarviointilomake (</w:t>
                        </w:r>
                        <w:r w:rsidR="008A45F4" w:rsidRPr="008A45F4">
                          <w:rPr>
                            <w:rFonts w:ascii="Calibri" w:hAnsi="Calibri"/>
                            <w:b/>
                            <w:i/>
                            <w:lang w:val="en-US"/>
                          </w:rPr>
                          <w:t xml:space="preserve">Final Evaluation </w:t>
                        </w:r>
                        <w:r w:rsidR="008A45F4" w:rsidRPr="008A45F4">
                          <w:rPr>
                            <w:b/>
                            <w:i/>
                            <w:lang w:val="en-US"/>
                          </w:rPr>
                          <w:t>Form)</w:t>
                        </w:r>
                      </w:p>
                    </w:tc>
                    <w:tc>
                      <w:tcPr>
                        <w:tcW w:w="1134" w:type="dxa"/>
                        <w:vAlign w:val="center"/>
                      </w:tcPr>
                      <w:p w14:paraId="7B4BA153" w14:textId="27A766F8" w:rsidR="00A201CC" w:rsidRDefault="00A201CC" w:rsidP="00945794">
                        <w:pPr>
                          <w:tabs>
                            <w:tab w:val="left" w:pos="5760"/>
                          </w:tabs>
                          <w:cnfStyle w:val="000000000000" w:firstRow="0" w:lastRow="0" w:firstColumn="0" w:lastColumn="0" w:oddVBand="0" w:evenVBand="0" w:oddHBand="0" w:evenHBand="0" w:firstRowFirstColumn="0" w:firstRowLastColumn="0" w:lastRowFirstColumn="0" w:lastRowLastColumn="0"/>
                        </w:pPr>
                        <w:r>
                          <w:t>20 min</w:t>
                        </w:r>
                      </w:p>
                    </w:tc>
                    <w:tc>
                      <w:tcPr>
                        <w:tcW w:w="1660" w:type="dxa"/>
                        <w:vAlign w:val="center"/>
                      </w:tcPr>
                      <w:p w14:paraId="1F78F5AD" w14:textId="77777777" w:rsidR="00A201CC" w:rsidRDefault="00A201CC" w:rsidP="00F4539B">
                        <w:pPr>
                          <w:tabs>
                            <w:tab w:val="left" w:pos="5760"/>
                          </w:tabs>
                          <w:cnfStyle w:val="000000000000" w:firstRow="0" w:lastRow="0" w:firstColumn="0" w:lastColumn="0" w:oddVBand="0" w:evenVBand="0" w:oddHBand="0" w:evenHBand="0" w:firstRowFirstColumn="0" w:firstRowLastColumn="0" w:lastRowFirstColumn="0" w:lastRowLastColumn="0"/>
                        </w:pPr>
                        <w:r>
                          <w:t>12:20 – 12:40</w:t>
                        </w:r>
                      </w:p>
                    </w:tc>
                  </w:tr>
                  <w:tr w:rsidR="00A201CC" w:rsidRPr="00143D14" w14:paraId="4AE0D9AE" w14:textId="77777777" w:rsidTr="00F453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4" w:type="dxa"/>
                        <w:shd w:val="clear" w:color="auto" w:fill="4472C4" w:themeFill="accent5"/>
                        <w:vAlign w:val="center"/>
                      </w:tcPr>
                      <w:p w14:paraId="0175C1EF" w14:textId="77777777" w:rsidR="00A201CC" w:rsidRPr="00143D14" w:rsidRDefault="00A201CC" w:rsidP="00F4539B">
                        <w:pPr>
                          <w:tabs>
                            <w:tab w:val="left" w:pos="5760"/>
                          </w:tabs>
                          <w:jc w:val="right"/>
                          <w:rPr>
                            <w:color w:val="FFFFFF" w:themeColor="background1"/>
                          </w:rPr>
                        </w:pPr>
                      </w:p>
                    </w:tc>
                    <w:tc>
                      <w:tcPr>
                        <w:tcW w:w="6237" w:type="dxa"/>
                        <w:shd w:val="clear" w:color="auto" w:fill="4472C4" w:themeFill="accent5"/>
                        <w:vAlign w:val="center"/>
                      </w:tcPr>
                      <w:p w14:paraId="1D9D90D1" w14:textId="290B8461" w:rsidR="00A201CC" w:rsidRPr="00143D14" w:rsidRDefault="00945794" w:rsidP="00F4539B">
                        <w:pPr>
                          <w:tabs>
                            <w:tab w:val="left" w:pos="5760"/>
                          </w:tabs>
                          <w:cnfStyle w:val="000000100000" w:firstRow="0" w:lastRow="0" w:firstColumn="0" w:lastColumn="0" w:oddVBand="0" w:evenVBand="0" w:oddHBand="1" w:evenHBand="0" w:firstRowFirstColumn="0" w:firstRowLastColumn="0" w:lastRowFirstColumn="0" w:lastRowLastColumn="0"/>
                          <w:rPr>
                            <w:b/>
                            <w:color w:val="FFFFFF" w:themeColor="background1"/>
                          </w:rPr>
                        </w:pPr>
                        <w:r>
                          <w:rPr>
                            <w:b/>
                            <w:color w:val="FFFFFF" w:themeColor="background1"/>
                          </w:rPr>
                          <w:t>YHTEENSÄ</w:t>
                        </w:r>
                      </w:p>
                    </w:tc>
                    <w:tc>
                      <w:tcPr>
                        <w:tcW w:w="1134" w:type="dxa"/>
                        <w:shd w:val="clear" w:color="auto" w:fill="4472C4" w:themeFill="accent5"/>
                        <w:vAlign w:val="center"/>
                      </w:tcPr>
                      <w:p w14:paraId="40C97519" w14:textId="7DD468A8" w:rsidR="00A201CC" w:rsidRPr="00143D14" w:rsidRDefault="00A201CC" w:rsidP="00945794">
                        <w:pPr>
                          <w:tabs>
                            <w:tab w:val="left" w:pos="5760"/>
                          </w:tabs>
                          <w:cnfStyle w:val="000000100000" w:firstRow="0" w:lastRow="0" w:firstColumn="0" w:lastColumn="0" w:oddVBand="0" w:evenVBand="0" w:oddHBand="1" w:evenHBand="0" w:firstRowFirstColumn="0" w:firstRowLastColumn="0" w:lastRowFirstColumn="0" w:lastRowLastColumn="0"/>
                          <w:rPr>
                            <w:b/>
                            <w:color w:val="FFFFFF" w:themeColor="background1"/>
                          </w:rPr>
                        </w:pPr>
                        <w:r w:rsidRPr="00143D14">
                          <w:rPr>
                            <w:b/>
                            <w:color w:val="FFFFFF" w:themeColor="background1"/>
                          </w:rPr>
                          <w:t>220 min</w:t>
                        </w:r>
                      </w:p>
                    </w:tc>
                    <w:tc>
                      <w:tcPr>
                        <w:tcW w:w="1660" w:type="dxa"/>
                        <w:shd w:val="clear" w:color="auto" w:fill="4472C4" w:themeFill="accent5"/>
                        <w:vAlign w:val="center"/>
                      </w:tcPr>
                      <w:p w14:paraId="0B9E16E4" w14:textId="3798D948" w:rsidR="00A201CC" w:rsidRPr="00143D14" w:rsidRDefault="00945794" w:rsidP="00945794">
                        <w:pPr>
                          <w:tabs>
                            <w:tab w:val="left" w:pos="5760"/>
                          </w:tabs>
                          <w:cnfStyle w:val="000000100000" w:firstRow="0" w:lastRow="0" w:firstColumn="0" w:lastColumn="0" w:oddVBand="0" w:evenVBand="0" w:oddHBand="1" w:evenHBand="0" w:firstRowFirstColumn="0" w:firstRowLastColumn="0" w:lastRowFirstColumn="0" w:lastRowLastColumn="0"/>
                          <w:rPr>
                            <w:b/>
                            <w:color w:val="FFFFFF" w:themeColor="background1"/>
                          </w:rPr>
                        </w:pPr>
                        <w:r>
                          <w:rPr>
                            <w:b/>
                            <w:color w:val="FFFFFF" w:themeColor="background1"/>
                          </w:rPr>
                          <w:t>3 h 40 min</w:t>
                        </w:r>
                      </w:p>
                    </w:tc>
                  </w:tr>
                </w:tbl>
                <w:p w14:paraId="2F0BD289" w14:textId="77777777" w:rsidR="00A201CC" w:rsidRDefault="00A201CC" w:rsidP="00A201CC"/>
                <w:p w14:paraId="7398A1F1" w14:textId="77777777" w:rsidR="00A201CC" w:rsidRDefault="00A201CC" w:rsidP="00A201CC"/>
                <w:p w14:paraId="41898207" w14:textId="77777777" w:rsidR="00A201CC" w:rsidRDefault="002D11B0" w:rsidP="00A201CC"/>
              </w:sdtContent>
            </w:sdt>
            <w:p w14:paraId="41EDD4A3" w14:textId="77777777" w:rsidR="00A201CC" w:rsidRDefault="00A201CC" w:rsidP="00444D84">
              <w:pPr>
                <w:rPr>
                  <w:lang w:val="en-US"/>
                </w:rPr>
              </w:pPr>
            </w:p>
            <w:p w14:paraId="2950F643" w14:textId="687242CD" w:rsidR="00444D84" w:rsidRPr="00444D84" w:rsidRDefault="002D11B0" w:rsidP="00444D84">
              <w:pPr>
                <w:rPr>
                  <w:lang w:val="en-US"/>
                </w:rPr>
              </w:pPr>
            </w:p>
          </w:sdtContent>
        </w:sdt>
        <w:p w14:paraId="51096ADB" w14:textId="24BF0D39" w:rsidR="007819E6" w:rsidRPr="00444D84" w:rsidRDefault="007819E6" w:rsidP="007819E6">
          <w:pPr>
            <w:rPr>
              <w:rFonts w:asciiTheme="majorHAnsi" w:eastAsiaTheme="majorEastAsia" w:hAnsiTheme="majorHAnsi" w:cstheme="majorBidi"/>
              <w:sz w:val="56"/>
              <w:szCs w:val="32"/>
              <w:lang w:val="en-US"/>
            </w:rPr>
          </w:pPr>
        </w:p>
        <w:p w14:paraId="2BA218D3" w14:textId="7E1A07EB" w:rsidR="006945BA" w:rsidRPr="007819E6" w:rsidRDefault="002D11B0" w:rsidP="005167C4">
          <w:pPr>
            <w:sectPr w:rsidR="006945BA" w:rsidRPr="007819E6" w:rsidSect="009B3D31">
              <w:headerReference w:type="default" r:id="rId18"/>
              <w:footerReference w:type="even" r:id="rId19"/>
              <w:footerReference w:type="default" r:id="rId20"/>
              <w:footerReference w:type="first" r:id="rId21"/>
              <w:type w:val="continuous"/>
              <w:pgSz w:w="11900" w:h="16840" w:code="9"/>
              <w:pgMar w:top="1797" w:right="1134" w:bottom="1446" w:left="1134" w:header="0" w:footer="340" w:gutter="0"/>
              <w:cols w:space="708"/>
              <w:titlePg/>
              <w:docGrid w:linePitch="360"/>
            </w:sectPr>
          </w:pPr>
        </w:p>
      </w:sdtContent>
    </w:sdt>
    <w:p w14:paraId="785D22F6" w14:textId="72C79605" w:rsidR="00EE5B50" w:rsidRPr="00EE5B50" w:rsidRDefault="00EE5B50" w:rsidP="00A83A5B"/>
    <w:sectPr w:rsidR="00EE5B50" w:rsidRPr="00EE5B50" w:rsidSect="005866DA">
      <w:pgSz w:w="11900" w:h="16840"/>
      <w:pgMar w:top="1797" w:right="1134" w:bottom="1446" w:left="1134"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ABC82" w14:textId="77777777" w:rsidR="002D11B0" w:rsidRDefault="002D11B0" w:rsidP="008755DC">
      <w:r>
        <w:separator/>
      </w:r>
    </w:p>
  </w:endnote>
  <w:endnote w:type="continuationSeparator" w:id="0">
    <w:p w14:paraId="334F0D8B" w14:textId="77777777" w:rsidR="002D11B0" w:rsidRDefault="002D11B0" w:rsidP="0087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Pro Light">
    <w:altName w:val="Times New Roman"/>
    <w:charset w:val="00"/>
    <w:family w:val="auto"/>
    <w:pitch w:val="variable"/>
    <w:sig w:usb0="00000000" w:usb1="5000204A" w:usb2="00000000" w:usb3="00000000" w:csb0="0000003F" w:csb1="00000000"/>
  </w:font>
  <w:font w:name="Gotham Pro">
    <w:altName w:val="Times New Roman"/>
    <w:charset w:val="00"/>
    <w:family w:val="auto"/>
    <w:pitch w:val="variable"/>
    <w:sig w:usb0="00000000" w:usb1="5000204A" w:usb2="00000000" w:usb3="00000000" w:csb0="0000003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EE087" w14:textId="77777777" w:rsidR="00EB3119" w:rsidRDefault="00EB3119"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16B7">
      <w:rPr>
        <w:rStyle w:val="PageNumber"/>
        <w:noProof/>
      </w:rPr>
      <w:t>8</w:t>
    </w:r>
    <w:r>
      <w:rPr>
        <w:rStyle w:val="PageNumber"/>
      </w:rPr>
      <w:fldChar w:fldCharType="end"/>
    </w:r>
  </w:p>
  <w:p w14:paraId="16A774F7" w14:textId="77777777" w:rsidR="00EB3119" w:rsidRDefault="00EB3119" w:rsidP="006A48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22A07" w14:textId="042ECFEC" w:rsidR="00EB3119" w:rsidRDefault="00EB3119" w:rsidP="00D537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6564">
      <w:rPr>
        <w:rStyle w:val="PageNumber"/>
        <w:noProof/>
      </w:rPr>
      <w:t>11</w:t>
    </w:r>
    <w:r>
      <w:rPr>
        <w:rStyle w:val="PageNumber"/>
      </w:rPr>
      <w:fldChar w:fldCharType="end"/>
    </w:r>
  </w:p>
  <w:p w14:paraId="131728BA" w14:textId="38C06347" w:rsidR="00EB3119" w:rsidRDefault="00B93B34" w:rsidP="006A487B">
    <w:pPr>
      <w:pStyle w:val="Footer"/>
      <w:ind w:right="360"/>
    </w:pPr>
    <w:r>
      <w:rPr>
        <w:noProof/>
        <w:lang w:val="en-US"/>
      </w:rPr>
      <w:drawing>
        <wp:anchor distT="0" distB="0" distL="114300" distR="114300" simplePos="0" relativeHeight="251661312" behindDoc="0" locked="0" layoutInCell="1" allowOverlap="1" wp14:anchorId="47AD7B9A" wp14:editId="1370549D">
          <wp:simplePos x="0" y="0"/>
          <wp:positionH relativeFrom="column">
            <wp:posOffset>-532263</wp:posOffset>
          </wp:positionH>
          <wp:positionV relativeFrom="paragraph">
            <wp:posOffset>-272955</wp:posOffset>
          </wp:positionV>
          <wp:extent cx="1800225" cy="504825"/>
          <wp:effectExtent l="0" t="0" r="9525" b="9525"/>
          <wp:wrapNone/>
          <wp:docPr id="3" name="Picture 3"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816569"/>
      <w:docPartObj>
        <w:docPartGallery w:val="Page Numbers (Bottom of Page)"/>
        <w:docPartUnique/>
      </w:docPartObj>
    </w:sdtPr>
    <w:sdtEndPr>
      <w:rPr>
        <w:noProof/>
      </w:rPr>
    </w:sdtEndPr>
    <w:sdtContent>
      <w:sdt>
        <w:sdtPr>
          <w:id w:val="-1255049755"/>
          <w:docPartObj>
            <w:docPartGallery w:val="Page Numbers (Bottom of Page)"/>
            <w:docPartUnique/>
          </w:docPartObj>
        </w:sdtPr>
        <w:sdtEndPr>
          <w:rPr>
            <w:noProof/>
          </w:rPr>
        </w:sdtEndPr>
        <w:sdtContent>
          <w:p w14:paraId="4517A834" w14:textId="207E13CA" w:rsidR="007568ED" w:rsidRDefault="007568ED" w:rsidP="005446C1">
            <w:pPr>
              <w:pStyle w:val="Footer"/>
              <w:tabs>
                <w:tab w:val="clear" w:pos="4819"/>
                <w:tab w:val="clear" w:pos="9638"/>
                <w:tab w:val="left" w:pos="2580"/>
              </w:tabs>
              <w:spacing w:before="100" w:beforeAutospacing="1"/>
            </w:pPr>
          </w:p>
          <w:p w14:paraId="379CAB3B" w14:textId="1FC9E375" w:rsidR="007568ED" w:rsidRDefault="0073707A" w:rsidP="007568ED">
            <w:pPr>
              <w:pStyle w:val="Footer"/>
              <w:spacing w:before="100" w:beforeAutospacing="1"/>
            </w:pPr>
            <w:r>
              <w:rPr>
                <w:noProof/>
                <w:lang w:val="en-US"/>
              </w:rPr>
              <w:drawing>
                <wp:anchor distT="0" distB="0" distL="114300" distR="114300" simplePos="0" relativeHeight="251664384" behindDoc="0" locked="0" layoutInCell="1" allowOverlap="1" wp14:anchorId="33596F33" wp14:editId="43D62942">
                  <wp:simplePos x="0" y="0"/>
                  <wp:positionH relativeFrom="column">
                    <wp:posOffset>-466725</wp:posOffset>
                  </wp:positionH>
                  <wp:positionV relativeFrom="paragraph">
                    <wp:posOffset>88265</wp:posOffset>
                  </wp:positionV>
                  <wp:extent cx="1800225" cy="504825"/>
                  <wp:effectExtent l="0" t="0" r="9525" b="9525"/>
                  <wp:wrapNone/>
                  <wp:docPr id="31" name="Picture 31" descr="eu_flag_co_funded_pos_[rgb]_righ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eu_flag_co_funded_pos_[rgb]_righ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5446C1">
              <w:rPr>
                <w:noProof/>
                <w:lang w:val="en-US"/>
              </w:rPr>
              <mc:AlternateContent>
                <mc:Choice Requires="wps">
                  <w:drawing>
                    <wp:anchor distT="0" distB="0" distL="114300" distR="114300" simplePos="0" relativeHeight="251663360" behindDoc="0" locked="0" layoutInCell="1" allowOverlap="1" wp14:anchorId="1061D632" wp14:editId="4C7E0AE9">
                      <wp:simplePos x="0" y="0"/>
                      <wp:positionH relativeFrom="column">
                        <wp:posOffset>1375410</wp:posOffset>
                      </wp:positionH>
                      <wp:positionV relativeFrom="paragraph">
                        <wp:posOffset>97155</wp:posOffset>
                      </wp:positionV>
                      <wp:extent cx="4457700" cy="495300"/>
                      <wp:effectExtent l="0" t="0" r="0" b="0"/>
                      <wp:wrapNone/>
                      <wp:docPr id="5" name="Rectangle 5"/>
                      <wp:cNvGraphicFramePr/>
                      <a:graphic xmlns:a="http://schemas.openxmlformats.org/drawingml/2006/main">
                        <a:graphicData uri="http://schemas.microsoft.com/office/word/2010/wordprocessingShape">
                          <wps:wsp>
                            <wps:cNvSpPr/>
                            <wps:spPr>
                              <a:xfrm>
                                <a:off x="0" y="0"/>
                                <a:ext cx="4457700" cy="495300"/>
                              </a:xfrm>
                              <a:prstGeom prst="rect">
                                <a:avLst/>
                              </a:prstGeom>
                              <a:solidFill>
                                <a:schemeClr val="lt1"/>
                              </a:solidFill>
                              <a:ln>
                                <a:noFill/>
                              </a:ln>
                            </wps:spPr>
                            <wps:txbx>
                              <w:txbxContent>
                                <w:p w14:paraId="5C3E73E5" w14:textId="77777777" w:rsidR="007568ED" w:rsidRPr="007568ED" w:rsidRDefault="007568ED" w:rsidP="007568ED">
                                  <w:pPr>
                                    <w:jc w:val="both"/>
                                    <w:textDirection w:val="btLr"/>
                                    <w:rPr>
                                      <w:lang w:val="en-US"/>
                                    </w:rPr>
                                  </w:pPr>
                                  <w:r w:rsidRPr="007568ED">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061D632" id="Rectangle 5" o:spid="_x0000_s1026" style="position:absolute;margin-left:108.3pt;margin-top:7.65pt;width:351pt;height:3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" fillcolor="white [3201]" stroked="f">
                      <v:textbox inset="2.53958mm,1.2694mm,2.53958mm,1.2694mm">
                        <w:txbxContent>
                          <w:p w14:paraId="5C3E73E5" w14:textId="77777777" w:rsidR="007568ED" w:rsidRPr="007568ED" w:rsidRDefault="007568ED" w:rsidP="007568ED">
                            <w:pPr>
                              <w:jc w:val="both"/>
                              <w:textDirection w:val="btLr"/>
                              <w:rPr>
                                <w:lang w:val="en-US"/>
                              </w:rPr>
                            </w:pPr>
                            <w:r w:rsidRPr="007568ED">
                              <w:rPr>
                                <w:rFonts w:ascii="Calibri" w:eastAsia="Calibri" w:hAnsi="Calibri" w:cs="Calibri"/>
                                <w:color w:val="000000"/>
                                <w:sz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v:rect>
                  </w:pict>
                </mc:Fallback>
              </mc:AlternateContent>
            </w:r>
          </w:p>
        </w:sdtContent>
      </w:sdt>
    </w:sdtContent>
  </w:sdt>
  <w:p w14:paraId="1FDCC3D5" w14:textId="74341CA3" w:rsidR="00EB3119" w:rsidRPr="007568ED" w:rsidRDefault="00EB3119" w:rsidP="00756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DAC4B" w14:textId="77777777" w:rsidR="002D11B0" w:rsidRDefault="002D11B0" w:rsidP="008755DC">
      <w:r>
        <w:separator/>
      </w:r>
    </w:p>
  </w:footnote>
  <w:footnote w:type="continuationSeparator" w:id="0">
    <w:p w14:paraId="26DFE51C" w14:textId="77777777" w:rsidR="002D11B0" w:rsidRDefault="002D11B0" w:rsidP="00875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D7065" w14:textId="194E6FCB" w:rsidR="00B93B34" w:rsidRDefault="00B93B34">
    <w:pPr>
      <w:pStyle w:val="Header"/>
    </w:pPr>
    <w:r>
      <w:rPr>
        <w:noProof/>
        <w:lang w:val="en-US"/>
      </w:rPr>
      <w:drawing>
        <wp:anchor distT="0" distB="0" distL="114300" distR="114300" simplePos="0" relativeHeight="251659264" behindDoc="0" locked="0" layoutInCell="1" allowOverlap="1" wp14:anchorId="71237D9C" wp14:editId="3D8A7A1D">
          <wp:simplePos x="0" y="0"/>
          <wp:positionH relativeFrom="page">
            <wp:align>left</wp:align>
          </wp:positionH>
          <wp:positionV relativeFrom="paragraph">
            <wp:posOffset>95535</wp:posOffset>
          </wp:positionV>
          <wp:extent cx="6116320" cy="86487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322" name="Picture 32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8648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2C9"/>
    <w:multiLevelType w:val="hybridMultilevel"/>
    <w:tmpl w:val="B34ABCA8"/>
    <w:lvl w:ilvl="0" w:tplc="0AF0F882">
      <w:start w:val="1"/>
      <w:numFmt w:val="bullet"/>
      <w:lvlText w:val=""/>
      <w:lvlJc w:val="left"/>
      <w:pPr>
        <w:ind w:left="720" w:hanging="360"/>
      </w:pPr>
      <w:rPr>
        <w:rFonts w:ascii="Symbol" w:hAnsi="Symbol" w:hint="default"/>
        <w:lang w:val="fi-F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7D49AA"/>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6E2DD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440606"/>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A21D5E"/>
    <w:multiLevelType w:val="multilevel"/>
    <w:tmpl w:val="63960014"/>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E9C0940"/>
    <w:multiLevelType w:val="hybridMultilevel"/>
    <w:tmpl w:val="7E2E2650"/>
    <w:lvl w:ilvl="0" w:tplc="49C8026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F13FB5"/>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1773E3"/>
    <w:multiLevelType w:val="hybridMultilevel"/>
    <w:tmpl w:val="F794A68C"/>
    <w:lvl w:ilvl="0" w:tplc="EEE20F4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451D7"/>
    <w:multiLevelType w:val="hybridMultilevel"/>
    <w:tmpl w:val="F53CAB64"/>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26420D"/>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7A0894"/>
    <w:multiLevelType w:val="hybridMultilevel"/>
    <w:tmpl w:val="B12A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7357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F5C59"/>
    <w:multiLevelType w:val="hybridMultilevel"/>
    <w:tmpl w:val="030C2326"/>
    <w:lvl w:ilvl="0" w:tplc="5F62C5AC">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DA6440B"/>
    <w:multiLevelType w:val="hybridMultilevel"/>
    <w:tmpl w:val="97BA4462"/>
    <w:lvl w:ilvl="0" w:tplc="ACB29DC4">
      <w:start w:val="1"/>
      <w:numFmt w:val="decimal"/>
      <w:lvlText w:val="%1."/>
      <w:lvlJc w:val="left"/>
      <w:pPr>
        <w:ind w:left="720" w:hanging="360"/>
      </w:pPr>
      <w:rPr>
        <w:rFonts w:hint="default"/>
        <w:b w:val="0"/>
      </w:rPr>
    </w:lvl>
    <w:lvl w:ilvl="1" w:tplc="F6D27434">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B060D3"/>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311280"/>
    <w:multiLevelType w:val="hybridMultilevel"/>
    <w:tmpl w:val="DBCA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020159"/>
    <w:multiLevelType w:val="hybridMultilevel"/>
    <w:tmpl w:val="C4D8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27DEC"/>
    <w:multiLevelType w:val="hybridMultilevel"/>
    <w:tmpl w:val="15967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534B19"/>
    <w:multiLevelType w:val="multilevel"/>
    <w:tmpl w:val="5C326E1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545A4C6E"/>
    <w:multiLevelType w:val="hybridMultilevel"/>
    <w:tmpl w:val="BB00A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6A72A5"/>
    <w:multiLevelType w:val="hybridMultilevel"/>
    <w:tmpl w:val="8AD8262C"/>
    <w:lvl w:ilvl="0" w:tplc="CF06BCFC">
      <w:start w:val="1"/>
      <w:numFmt w:val="decimal"/>
      <w:lvlText w:val="%1."/>
      <w:lvlJc w:val="left"/>
      <w:pPr>
        <w:ind w:left="720" w:hanging="360"/>
      </w:pPr>
      <w:rPr>
        <w:rFonts w:ascii="Calibri" w:eastAsiaTheme="minorHAnsi" w:hAnsi="Calibr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D3677"/>
    <w:multiLevelType w:val="hybridMultilevel"/>
    <w:tmpl w:val="8AFA1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450A4"/>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BF66D6"/>
    <w:multiLevelType w:val="hybridMultilevel"/>
    <w:tmpl w:val="6756A91A"/>
    <w:lvl w:ilvl="0" w:tplc="D36C979C">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4"/>
  </w:num>
  <w:num w:numId="3">
    <w:abstractNumId w:val="13"/>
  </w:num>
  <w:num w:numId="4">
    <w:abstractNumId w:val="18"/>
  </w:num>
  <w:num w:numId="5">
    <w:abstractNumId w:val="25"/>
  </w:num>
  <w:num w:numId="6">
    <w:abstractNumId w:val="24"/>
  </w:num>
  <w:num w:numId="7">
    <w:abstractNumId w:val="12"/>
  </w:num>
  <w:num w:numId="8">
    <w:abstractNumId w:val="3"/>
  </w:num>
  <w:num w:numId="9">
    <w:abstractNumId w:val="1"/>
  </w:num>
  <w:num w:numId="10">
    <w:abstractNumId w:val="23"/>
  </w:num>
  <w:num w:numId="11">
    <w:abstractNumId w:val="16"/>
  </w:num>
  <w:num w:numId="12">
    <w:abstractNumId w:val="8"/>
  </w:num>
  <w:num w:numId="13">
    <w:abstractNumId w:val="14"/>
  </w:num>
  <w:num w:numId="14">
    <w:abstractNumId w:val="22"/>
  </w:num>
  <w:num w:numId="15">
    <w:abstractNumId w:val="9"/>
  </w:num>
  <w:num w:numId="16">
    <w:abstractNumId w:val="17"/>
  </w:num>
  <w:num w:numId="17">
    <w:abstractNumId w:val="15"/>
  </w:num>
  <w:num w:numId="18">
    <w:abstractNumId w:val="2"/>
  </w:num>
  <w:num w:numId="19">
    <w:abstractNumId w:val="10"/>
  </w:num>
  <w:num w:numId="20">
    <w:abstractNumId w:val="6"/>
  </w:num>
  <w:num w:numId="21">
    <w:abstractNumId w:val="7"/>
  </w:num>
  <w:num w:numId="22">
    <w:abstractNumId w:val="5"/>
  </w:num>
  <w:num w:numId="23">
    <w:abstractNumId w:val="11"/>
  </w:num>
  <w:num w:numId="24">
    <w:abstractNumId w:val="21"/>
  </w:num>
  <w:num w:numId="25">
    <w:abstractNumId w:val="0"/>
  </w:num>
  <w:num w:numId="2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i-FI" w:vendorID="64" w:dllVersion="131078" w:nlCheck="1" w:checkStyle="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DC"/>
    <w:rsid w:val="00003E2E"/>
    <w:rsid w:val="00005280"/>
    <w:rsid w:val="0001529B"/>
    <w:rsid w:val="000160E7"/>
    <w:rsid w:val="00037D8C"/>
    <w:rsid w:val="00077AAC"/>
    <w:rsid w:val="00080BD5"/>
    <w:rsid w:val="000A509F"/>
    <w:rsid w:val="000B5882"/>
    <w:rsid w:val="000B7FA3"/>
    <w:rsid w:val="000C3FA7"/>
    <w:rsid w:val="000D1BF0"/>
    <w:rsid w:val="000E6F54"/>
    <w:rsid w:val="000F5F41"/>
    <w:rsid w:val="00105A19"/>
    <w:rsid w:val="00122B7D"/>
    <w:rsid w:val="001252AF"/>
    <w:rsid w:val="00134E9F"/>
    <w:rsid w:val="00163D7E"/>
    <w:rsid w:val="00173E15"/>
    <w:rsid w:val="00177D5C"/>
    <w:rsid w:val="00184924"/>
    <w:rsid w:val="0018615D"/>
    <w:rsid w:val="00186C29"/>
    <w:rsid w:val="001A4F8C"/>
    <w:rsid w:val="001B393E"/>
    <w:rsid w:val="001C321F"/>
    <w:rsid w:val="001C6518"/>
    <w:rsid w:val="001D1789"/>
    <w:rsid w:val="001E4D25"/>
    <w:rsid w:val="00204392"/>
    <w:rsid w:val="00210BFF"/>
    <w:rsid w:val="00215F9A"/>
    <w:rsid w:val="00226C92"/>
    <w:rsid w:val="0023193B"/>
    <w:rsid w:val="00276564"/>
    <w:rsid w:val="002A2A00"/>
    <w:rsid w:val="002A536E"/>
    <w:rsid w:val="002B7D98"/>
    <w:rsid w:val="002D11B0"/>
    <w:rsid w:val="002F64D2"/>
    <w:rsid w:val="0030181A"/>
    <w:rsid w:val="00303A35"/>
    <w:rsid w:val="00307A71"/>
    <w:rsid w:val="00340C5E"/>
    <w:rsid w:val="00342547"/>
    <w:rsid w:val="00370D32"/>
    <w:rsid w:val="003B3FA7"/>
    <w:rsid w:val="003C4089"/>
    <w:rsid w:val="003C4575"/>
    <w:rsid w:val="00407A37"/>
    <w:rsid w:val="00407C9A"/>
    <w:rsid w:val="004132FD"/>
    <w:rsid w:val="00432255"/>
    <w:rsid w:val="00444D84"/>
    <w:rsid w:val="00495B4B"/>
    <w:rsid w:val="004A6E79"/>
    <w:rsid w:val="004C786A"/>
    <w:rsid w:val="00514E8A"/>
    <w:rsid w:val="005167C4"/>
    <w:rsid w:val="005170AF"/>
    <w:rsid w:val="005171BB"/>
    <w:rsid w:val="00520E1C"/>
    <w:rsid w:val="0053761F"/>
    <w:rsid w:val="005446C1"/>
    <w:rsid w:val="00554A9D"/>
    <w:rsid w:val="00555242"/>
    <w:rsid w:val="005740A3"/>
    <w:rsid w:val="005866DA"/>
    <w:rsid w:val="005A6650"/>
    <w:rsid w:val="005D1628"/>
    <w:rsid w:val="005D187C"/>
    <w:rsid w:val="005D4D52"/>
    <w:rsid w:val="005E6E63"/>
    <w:rsid w:val="00610D59"/>
    <w:rsid w:val="006214B8"/>
    <w:rsid w:val="00637A97"/>
    <w:rsid w:val="006945BA"/>
    <w:rsid w:val="00697198"/>
    <w:rsid w:val="006A487B"/>
    <w:rsid w:val="006B1E9D"/>
    <w:rsid w:val="006C29F9"/>
    <w:rsid w:val="006C5B2F"/>
    <w:rsid w:val="006E433E"/>
    <w:rsid w:val="006E7A9D"/>
    <w:rsid w:val="007253FF"/>
    <w:rsid w:val="00731A29"/>
    <w:rsid w:val="0073707A"/>
    <w:rsid w:val="007444C7"/>
    <w:rsid w:val="00745080"/>
    <w:rsid w:val="007568ED"/>
    <w:rsid w:val="00756A3A"/>
    <w:rsid w:val="0076326E"/>
    <w:rsid w:val="0076713A"/>
    <w:rsid w:val="007819E6"/>
    <w:rsid w:val="00794AFF"/>
    <w:rsid w:val="007B5B6C"/>
    <w:rsid w:val="007B7110"/>
    <w:rsid w:val="007C7C97"/>
    <w:rsid w:val="007E6051"/>
    <w:rsid w:val="0080344A"/>
    <w:rsid w:val="008407D1"/>
    <w:rsid w:val="008755DC"/>
    <w:rsid w:val="008765B0"/>
    <w:rsid w:val="008A06C8"/>
    <w:rsid w:val="008A45F4"/>
    <w:rsid w:val="008A68C6"/>
    <w:rsid w:val="008B17BA"/>
    <w:rsid w:val="008C5C2B"/>
    <w:rsid w:val="008D40F0"/>
    <w:rsid w:val="008D527C"/>
    <w:rsid w:val="008F64AE"/>
    <w:rsid w:val="008F7161"/>
    <w:rsid w:val="00916EAE"/>
    <w:rsid w:val="0094309E"/>
    <w:rsid w:val="00945794"/>
    <w:rsid w:val="00952130"/>
    <w:rsid w:val="00967F5E"/>
    <w:rsid w:val="00972218"/>
    <w:rsid w:val="0098442F"/>
    <w:rsid w:val="009A0D10"/>
    <w:rsid w:val="009B3D31"/>
    <w:rsid w:val="009D06F2"/>
    <w:rsid w:val="009D633B"/>
    <w:rsid w:val="009E1531"/>
    <w:rsid w:val="009E63D3"/>
    <w:rsid w:val="009F31DF"/>
    <w:rsid w:val="009F37A0"/>
    <w:rsid w:val="00A03888"/>
    <w:rsid w:val="00A1739E"/>
    <w:rsid w:val="00A201CC"/>
    <w:rsid w:val="00A465BC"/>
    <w:rsid w:val="00A524FD"/>
    <w:rsid w:val="00A62684"/>
    <w:rsid w:val="00A83A5B"/>
    <w:rsid w:val="00A9038A"/>
    <w:rsid w:val="00AA0C81"/>
    <w:rsid w:val="00AC57CB"/>
    <w:rsid w:val="00AF2F91"/>
    <w:rsid w:val="00AF49E3"/>
    <w:rsid w:val="00B24E44"/>
    <w:rsid w:val="00B341BB"/>
    <w:rsid w:val="00B54279"/>
    <w:rsid w:val="00B67644"/>
    <w:rsid w:val="00B81712"/>
    <w:rsid w:val="00B93B34"/>
    <w:rsid w:val="00B94BB8"/>
    <w:rsid w:val="00BA6AB3"/>
    <w:rsid w:val="00BD19F7"/>
    <w:rsid w:val="00BD36A9"/>
    <w:rsid w:val="00BF2506"/>
    <w:rsid w:val="00C16E54"/>
    <w:rsid w:val="00C26B17"/>
    <w:rsid w:val="00C6678D"/>
    <w:rsid w:val="00C8378D"/>
    <w:rsid w:val="00CB059B"/>
    <w:rsid w:val="00CC5F98"/>
    <w:rsid w:val="00CC6904"/>
    <w:rsid w:val="00D116B7"/>
    <w:rsid w:val="00D369A8"/>
    <w:rsid w:val="00D53752"/>
    <w:rsid w:val="00D54117"/>
    <w:rsid w:val="00D56DB2"/>
    <w:rsid w:val="00D76C48"/>
    <w:rsid w:val="00DA166A"/>
    <w:rsid w:val="00DC115A"/>
    <w:rsid w:val="00DE6E47"/>
    <w:rsid w:val="00E049C7"/>
    <w:rsid w:val="00E04B81"/>
    <w:rsid w:val="00E12576"/>
    <w:rsid w:val="00E22CD3"/>
    <w:rsid w:val="00E351C2"/>
    <w:rsid w:val="00E44253"/>
    <w:rsid w:val="00E845E3"/>
    <w:rsid w:val="00E87768"/>
    <w:rsid w:val="00E95A00"/>
    <w:rsid w:val="00EA402C"/>
    <w:rsid w:val="00EA758E"/>
    <w:rsid w:val="00EB3119"/>
    <w:rsid w:val="00ED0143"/>
    <w:rsid w:val="00EE5B50"/>
    <w:rsid w:val="00F0563C"/>
    <w:rsid w:val="00F21AE4"/>
    <w:rsid w:val="00F21F9E"/>
    <w:rsid w:val="00F414E2"/>
    <w:rsid w:val="00F41B07"/>
    <w:rsid w:val="00F42719"/>
    <w:rsid w:val="00F54287"/>
    <w:rsid w:val="00F6097D"/>
    <w:rsid w:val="00FB1CE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3AE96C"/>
  <w15:docId w15:val="{1741BD25-9B3D-4F3E-9B71-667124FDB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i-F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D5C"/>
  </w:style>
  <w:style w:type="paragraph" w:styleId="Heading1">
    <w:name w:val="heading 1"/>
    <w:basedOn w:val="Normal"/>
    <w:next w:val="Normal"/>
    <w:link w:val="Heading1Char"/>
    <w:uiPriority w:val="9"/>
    <w:qFormat/>
    <w:rsid w:val="007819E6"/>
    <w:pPr>
      <w:keepNext/>
      <w:keepLines/>
      <w:spacing w:before="360" w:after="240"/>
      <w:outlineLvl w:val="0"/>
    </w:pPr>
    <w:rPr>
      <w:rFonts w:asciiTheme="majorHAnsi" w:eastAsiaTheme="majorEastAsia" w:hAnsiTheme="majorHAnsi" w:cstheme="majorBidi"/>
      <w:sz w:val="56"/>
      <w:szCs w:val="32"/>
    </w:rPr>
  </w:style>
  <w:style w:type="paragraph" w:styleId="Heading2">
    <w:name w:val="heading 2"/>
    <w:basedOn w:val="Normal"/>
    <w:next w:val="Normal"/>
    <w:link w:val="Heading2Char"/>
    <w:uiPriority w:val="9"/>
    <w:unhideWhenUsed/>
    <w:qFormat/>
    <w:rsid w:val="00B341BB"/>
    <w:pPr>
      <w:keepNext/>
      <w:keepLines/>
      <w:spacing w:before="40" w:after="240"/>
      <w:outlineLvl w:val="1"/>
    </w:pPr>
    <w:rPr>
      <w:rFonts w:asciiTheme="majorHAnsi" w:eastAsiaTheme="majorEastAsia" w:hAnsiTheme="majorHAnsi" w:cstheme="majorBidi"/>
      <w:b/>
      <w:sz w:val="32"/>
      <w:szCs w:val="26"/>
    </w:rPr>
  </w:style>
  <w:style w:type="paragraph" w:styleId="Heading3">
    <w:name w:val="heading 3"/>
    <w:basedOn w:val="Normal"/>
    <w:next w:val="Normal"/>
    <w:link w:val="Heading3Char"/>
    <w:uiPriority w:val="9"/>
    <w:unhideWhenUsed/>
    <w:qFormat/>
    <w:rsid w:val="00B341BB"/>
    <w:pPr>
      <w:keepNext/>
      <w:keepLines/>
      <w:spacing w:before="40" w:after="240"/>
      <w:outlineLvl w:val="2"/>
    </w:pPr>
    <w:rPr>
      <w:rFonts w:asciiTheme="majorHAnsi" w:eastAsiaTheme="majorEastAsia" w:hAnsiTheme="majorHAnsi" w:cstheme="majorBidi"/>
      <w:i/>
      <w:color w:val="000000" w:themeColor="text1"/>
    </w:rPr>
  </w:style>
  <w:style w:type="paragraph" w:styleId="Heading4">
    <w:name w:val="heading 4"/>
    <w:basedOn w:val="Normal"/>
    <w:next w:val="Normal"/>
    <w:link w:val="Heading4Char"/>
    <w:uiPriority w:val="9"/>
    <w:unhideWhenUsed/>
    <w:qFormat/>
    <w:rsid w:val="005740A3"/>
    <w:pPr>
      <w:keepNext/>
      <w:keepLines/>
      <w:spacing w:before="4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semiHidden/>
    <w:unhideWhenUsed/>
    <w:qFormat/>
    <w:rsid w:val="005740A3"/>
    <w:pPr>
      <w:keepNext/>
      <w:keepLines/>
      <w:spacing w:before="4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5DC"/>
    <w:pPr>
      <w:tabs>
        <w:tab w:val="center" w:pos="4819"/>
        <w:tab w:val="right" w:pos="9638"/>
      </w:tabs>
    </w:pPr>
  </w:style>
  <w:style w:type="character" w:customStyle="1" w:styleId="HeaderChar">
    <w:name w:val="Header Char"/>
    <w:basedOn w:val="DefaultParagraphFont"/>
    <w:link w:val="Header"/>
    <w:uiPriority w:val="99"/>
    <w:rsid w:val="008755DC"/>
  </w:style>
  <w:style w:type="paragraph" w:styleId="Footer">
    <w:name w:val="footer"/>
    <w:basedOn w:val="Normal"/>
    <w:link w:val="FooterChar"/>
    <w:uiPriority w:val="99"/>
    <w:unhideWhenUsed/>
    <w:rsid w:val="008755DC"/>
    <w:pPr>
      <w:tabs>
        <w:tab w:val="center" w:pos="4819"/>
        <w:tab w:val="right" w:pos="9638"/>
      </w:tabs>
    </w:pPr>
  </w:style>
  <w:style w:type="character" w:customStyle="1" w:styleId="FooterChar">
    <w:name w:val="Footer Char"/>
    <w:basedOn w:val="DefaultParagraphFont"/>
    <w:link w:val="Footer"/>
    <w:uiPriority w:val="99"/>
    <w:rsid w:val="008755DC"/>
  </w:style>
  <w:style w:type="character" w:styleId="PageNumber">
    <w:name w:val="page number"/>
    <w:basedOn w:val="DefaultParagraphFont"/>
    <w:uiPriority w:val="99"/>
    <w:semiHidden/>
    <w:unhideWhenUsed/>
    <w:rsid w:val="0053761F"/>
  </w:style>
  <w:style w:type="paragraph" w:styleId="NoSpacing">
    <w:name w:val="No Spacing"/>
    <w:link w:val="NoSpacingChar"/>
    <w:uiPriority w:val="1"/>
    <w:qFormat/>
    <w:rsid w:val="0053761F"/>
    <w:rPr>
      <w:rFonts w:eastAsiaTheme="minorEastAsia"/>
      <w:sz w:val="22"/>
      <w:szCs w:val="22"/>
      <w:lang w:eastAsia="zh-CN"/>
    </w:rPr>
  </w:style>
  <w:style w:type="character" w:customStyle="1" w:styleId="NoSpacingChar">
    <w:name w:val="No Spacing Char"/>
    <w:basedOn w:val="DefaultParagraphFont"/>
    <w:link w:val="NoSpacing"/>
    <w:uiPriority w:val="1"/>
    <w:rsid w:val="0053761F"/>
    <w:rPr>
      <w:rFonts w:eastAsiaTheme="minorEastAsia"/>
      <w:sz w:val="22"/>
      <w:szCs w:val="22"/>
      <w:lang w:val="fi-FI" w:eastAsia="zh-CN"/>
    </w:rPr>
  </w:style>
  <w:style w:type="paragraph" w:customStyle="1" w:styleId="Paragrafobase">
    <w:name w:val="[Paragrafo base]"/>
    <w:basedOn w:val="Normal"/>
    <w:uiPriority w:val="99"/>
    <w:rsid w:val="00E12576"/>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rsid w:val="005D187C"/>
    <w:rPr>
      <w:rFonts w:ascii="Tahoma" w:eastAsia="Times New Roman" w:hAnsi="Tahoma" w:cs="Tahoma"/>
      <w:sz w:val="16"/>
      <w:szCs w:val="16"/>
    </w:rPr>
  </w:style>
  <w:style w:type="character" w:customStyle="1" w:styleId="BalloonTextChar">
    <w:name w:val="Balloon Text Char"/>
    <w:basedOn w:val="DefaultParagraphFont"/>
    <w:link w:val="BalloonText"/>
    <w:rsid w:val="005D187C"/>
    <w:rPr>
      <w:rFonts w:ascii="Tahoma" w:eastAsia="Times New Roman" w:hAnsi="Tahoma" w:cs="Tahoma"/>
      <w:sz w:val="16"/>
      <w:szCs w:val="16"/>
      <w:lang w:val="fi-FI"/>
    </w:rPr>
  </w:style>
  <w:style w:type="paragraph" w:customStyle="1" w:styleId="ind1">
    <w:name w:val="ind1"/>
    <w:basedOn w:val="Normal"/>
    <w:rsid w:val="005D187C"/>
    <w:pPr>
      <w:widowControl w:val="0"/>
      <w:suppressAutoHyphens/>
      <w:spacing w:after="80"/>
      <w:jc w:val="both"/>
    </w:pPr>
    <w:rPr>
      <w:rFonts w:ascii="Times New Roman" w:eastAsia="Times New Roman" w:hAnsi="Times New Roman" w:cs="Times New Roman"/>
      <w:sz w:val="22"/>
      <w:szCs w:val="20"/>
    </w:rPr>
  </w:style>
  <w:style w:type="character" w:styleId="SubtleEmphasis">
    <w:name w:val="Subtle Emphasis"/>
    <w:basedOn w:val="DefaultParagraphFont"/>
    <w:uiPriority w:val="19"/>
    <w:qFormat/>
    <w:rsid w:val="00177D5C"/>
    <w:rPr>
      <w:rFonts w:ascii="Calibri" w:hAnsi="Calibri"/>
      <w:i/>
      <w:iCs/>
      <w:color w:val="404040" w:themeColor="text1" w:themeTint="BF"/>
      <w:sz w:val="28"/>
    </w:rPr>
  </w:style>
  <w:style w:type="paragraph" w:styleId="Title">
    <w:name w:val="Title"/>
    <w:basedOn w:val="Normal"/>
    <w:next w:val="Normal"/>
    <w:link w:val="TitleChar"/>
    <w:uiPriority w:val="10"/>
    <w:qFormat/>
    <w:rsid w:val="00916EA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6EA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7819E6"/>
    <w:rPr>
      <w:rFonts w:asciiTheme="majorHAnsi" w:eastAsiaTheme="majorEastAsia" w:hAnsiTheme="majorHAnsi" w:cstheme="majorBidi"/>
      <w:sz w:val="56"/>
      <w:szCs w:val="32"/>
      <w:lang w:val="fi-FI"/>
    </w:rPr>
  </w:style>
  <w:style w:type="paragraph" w:styleId="Subtitle">
    <w:name w:val="Subtitle"/>
    <w:basedOn w:val="Normal"/>
    <w:next w:val="Normal"/>
    <w:link w:val="SubtitleChar"/>
    <w:uiPriority w:val="11"/>
    <w:qFormat/>
    <w:rsid w:val="00BF2506"/>
    <w:pPr>
      <w:numPr>
        <w:ilvl w:val="1"/>
      </w:numPr>
      <w:spacing w:after="160"/>
    </w:pPr>
    <w:rPr>
      <w:rFonts w:eastAsiaTheme="minorEastAsia"/>
      <w:b/>
      <w:color w:val="5A5A5A" w:themeColor="text1" w:themeTint="A5"/>
      <w:spacing w:val="15"/>
      <w:sz w:val="36"/>
      <w:szCs w:val="22"/>
    </w:rPr>
  </w:style>
  <w:style w:type="character" w:customStyle="1" w:styleId="SubtitleChar">
    <w:name w:val="Subtitle Char"/>
    <w:basedOn w:val="DefaultParagraphFont"/>
    <w:link w:val="Subtitle"/>
    <w:uiPriority w:val="11"/>
    <w:rsid w:val="00BF2506"/>
    <w:rPr>
      <w:rFonts w:eastAsiaTheme="minorEastAsia"/>
      <w:b/>
      <w:color w:val="5A5A5A" w:themeColor="text1" w:themeTint="A5"/>
      <w:spacing w:val="15"/>
      <w:sz w:val="36"/>
      <w:szCs w:val="22"/>
    </w:rPr>
  </w:style>
  <w:style w:type="paragraph" w:styleId="TOC1">
    <w:name w:val="toc 1"/>
    <w:basedOn w:val="Normal"/>
    <w:next w:val="Normal"/>
    <w:link w:val="TOC1Char"/>
    <w:autoRedefine/>
    <w:uiPriority w:val="39"/>
    <w:unhideWhenUsed/>
    <w:rsid w:val="00B81712"/>
    <w:pPr>
      <w:spacing w:before="120" w:after="120"/>
    </w:pPr>
    <w:rPr>
      <w:b/>
      <w:bCs/>
      <w:caps/>
      <w:sz w:val="20"/>
      <w:szCs w:val="20"/>
    </w:rPr>
  </w:style>
  <w:style w:type="paragraph" w:styleId="TOC2">
    <w:name w:val="toc 2"/>
    <w:basedOn w:val="Normal"/>
    <w:next w:val="Normal"/>
    <w:autoRedefine/>
    <w:uiPriority w:val="39"/>
    <w:unhideWhenUsed/>
    <w:rsid w:val="00215F9A"/>
    <w:pPr>
      <w:tabs>
        <w:tab w:val="right" w:leader="dot" w:pos="9622"/>
      </w:tabs>
      <w:ind w:left="240" w:hanging="240"/>
    </w:pPr>
    <w:rPr>
      <w:smallCaps/>
      <w:sz w:val="20"/>
      <w:szCs w:val="20"/>
    </w:rPr>
  </w:style>
  <w:style w:type="paragraph" w:styleId="TOC3">
    <w:name w:val="toc 3"/>
    <w:basedOn w:val="Normal"/>
    <w:next w:val="Normal"/>
    <w:autoRedefine/>
    <w:uiPriority w:val="39"/>
    <w:unhideWhenUsed/>
    <w:rsid w:val="007B7110"/>
    <w:pPr>
      <w:ind w:left="480"/>
    </w:pPr>
    <w:rPr>
      <w:i/>
      <w:iCs/>
      <w:sz w:val="20"/>
      <w:szCs w:val="20"/>
    </w:rPr>
  </w:style>
  <w:style w:type="paragraph" w:styleId="TOC4">
    <w:name w:val="toc 4"/>
    <w:basedOn w:val="Normal"/>
    <w:next w:val="Normal"/>
    <w:autoRedefine/>
    <w:uiPriority w:val="39"/>
    <w:unhideWhenUsed/>
    <w:rsid w:val="00BF2506"/>
    <w:pPr>
      <w:ind w:left="720"/>
    </w:pPr>
    <w:rPr>
      <w:sz w:val="18"/>
      <w:szCs w:val="18"/>
    </w:rPr>
  </w:style>
  <w:style w:type="paragraph" w:styleId="TOC5">
    <w:name w:val="toc 5"/>
    <w:basedOn w:val="Normal"/>
    <w:next w:val="Normal"/>
    <w:autoRedefine/>
    <w:uiPriority w:val="39"/>
    <w:unhideWhenUsed/>
    <w:rsid w:val="00BF2506"/>
    <w:pPr>
      <w:ind w:left="960"/>
    </w:pPr>
    <w:rPr>
      <w:sz w:val="18"/>
      <w:szCs w:val="18"/>
    </w:rPr>
  </w:style>
  <w:style w:type="paragraph" w:styleId="TOC6">
    <w:name w:val="toc 6"/>
    <w:basedOn w:val="Normal"/>
    <w:next w:val="Normal"/>
    <w:autoRedefine/>
    <w:uiPriority w:val="39"/>
    <w:unhideWhenUsed/>
    <w:rsid w:val="00BF2506"/>
    <w:pPr>
      <w:ind w:left="1200"/>
    </w:pPr>
    <w:rPr>
      <w:sz w:val="18"/>
      <w:szCs w:val="18"/>
    </w:rPr>
  </w:style>
  <w:style w:type="paragraph" w:styleId="TOC7">
    <w:name w:val="toc 7"/>
    <w:basedOn w:val="Normal"/>
    <w:next w:val="Normal"/>
    <w:autoRedefine/>
    <w:uiPriority w:val="39"/>
    <w:unhideWhenUsed/>
    <w:rsid w:val="00BF2506"/>
    <w:pPr>
      <w:ind w:left="1440"/>
    </w:pPr>
    <w:rPr>
      <w:sz w:val="18"/>
      <w:szCs w:val="18"/>
    </w:rPr>
  </w:style>
  <w:style w:type="paragraph" w:styleId="TOC8">
    <w:name w:val="toc 8"/>
    <w:basedOn w:val="Normal"/>
    <w:next w:val="Normal"/>
    <w:autoRedefine/>
    <w:uiPriority w:val="39"/>
    <w:unhideWhenUsed/>
    <w:rsid w:val="00BF2506"/>
    <w:pPr>
      <w:ind w:left="1680"/>
    </w:pPr>
    <w:rPr>
      <w:sz w:val="18"/>
      <w:szCs w:val="18"/>
    </w:rPr>
  </w:style>
  <w:style w:type="paragraph" w:styleId="TOC9">
    <w:name w:val="toc 9"/>
    <w:basedOn w:val="Normal"/>
    <w:next w:val="Normal"/>
    <w:autoRedefine/>
    <w:uiPriority w:val="39"/>
    <w:unhideWhenUsed/>
    <w:rsid w:val="00BF2506"/>
    <w:pPr>
      <w:ind w:left="1920"/>
    </w:pPr>
    <w:rPr>
      <w:sz w:val="18"/>
      <w:szCs w:val="18"/>
    </w:rPr>
  </w:style>
  <w:style w:type="character" w:customStyle="1" w:styleId="Heading2Char">
    <w:name w:val="Heading 2 Char"/>
    <w:basedOn w:val="DefaultParagraphFont"/>
    <w:link w:val="Heading2"/>
    <w:uiPriority w:val="9"/>
    <w:rsid w:val="00B341BB"/>
    <w:rPr>
      <w:rFonts w:asciiTheme="majorHAnsi" w:eastAsiaTheme="majorEastAsia" w:hAnsiTheme="majorHAnsi" w:cstheme="majorBidi"/>
      <w:b/>
      <w:sz w:val="32"/>
      <w:szCs w:val="26"/>
      <w:lang w:val="fi-FI"/>
    </w:rPr>
  </w:style>
  <w:style w:type="character" w:styleId="Hyperlink">
    <w:name w:val="Hyperlink"/>
    <w:basedOn w:val="DefaultParagraphFont"/>
    <w:uiPriority w:val="99"/>
    <w:unhideWhenUsed/>
    <w:rsid w:val="00BF2506"/>
    <w:rPr>
      <w:color w:val="0563C1" w:themeColor="hyperlink"/>
      <w:u w:val="single"/>
    </w:rPr>
  </w:style>
  <w:style w:type="character" w:customStyle="1" w:styleId="Heading3Char">
    <w:name w:val="Heading 3 Char"/>
    <w:basedOn w:val="DefaultParagraphFont"/>
    <w:link w:val="Heading3"/>
    <w:uiPriority w:val="9"/>
    <w:rsid w:val="00B341BB"/>
    <w:rPr>
      <w:rFonts w:asciiTheme="majorHAnsi" w:eastAsiaTheme="majorEastAsia" w:hAnsiTheme="majorHAnsi" w:cstheme="majorBidi"/>
      <w:i/>
      <w:color w:val="000000" w:themeColor="text1"/>
      <w:lang w:val="fi-FI"/>
    </w:rPr>
  </w:style>
  <w:style w:type="character" w:customStyle="1" w:styleId="Heading4Char">
    <w:name w:val="Heading 4 Char"/>
    <w:basedOn w:val="DefaultParagraphFont"/>
    <w:link w:val="Heading4"/>
    <w:uiPriority w:val="9"/>
    <w:rsid w:val="005740A3"/>
    <w:rPr>
      <w:rFonts w:asciiTheme="majorHAnsi" w:eastAsiaTheme="majorEastAsia" w:hAnsiTheme="majorHAnsi" w:cstheme="majorBidi"/>
      <w:i/>
      <w:iCs/>
    </w:rPr>
  </w:style>
  <w:style w:type="paragraph" w:customStyle="1" w:styleId="content">
    <w:name w:val="content"/>
    <w:basedOn w:val="TOC1"/>
    <w:link w:val="contentChar"/>
    <w:qFormat/>
    <w:rsid w:val="009D06F2"/>
    <w:rPr>
      <w:sz w:val="24"/>
    </w:rPr>
  </w:style>
  <w:style w:type="character" w:customStyle="1" w:styleId="Heading5Char">
    <w:name w:val="Heading 5 Char"/>
    <w:basedOn w:val="DefaultParagraphFont"/>
    <w:link w:val="Heading5"/>
    <w:uiPriority w:val="9"/>
    <w:semiHidden/>
    <w:rsid w:val="005740A3"/>
    <w:rPr>
      <w:rFonts w:asciiTheme="majorHAnsi" w:eastAsiaTheme="majorEastAsia" w:hAnsiTheme="majorHAnsi" w:cstheme="majorBidi"/>
    </w:rPr>
  </w:style>
  <w:style w:type="character" w:customStyle="1" w:styleId="TOC1Char">
    <w:name w:val="TOC 1 Char"/>
    <w:basedOn w:val="DefaultParagraphFont"/>
    <w:link w:val="TOC1"/>
    <w:uiPriority w:val="39"/>
    <w:rsid w:val="00B81712"/>
    <w:rPr>
      <w:b/>
      <w:bCs/>
      <w:caps/>
      <w:sz w:val="20"/>
      <w:szCs w:val="20"/>
      <w:lang w:val="fi-FI"/>
    </w:rPr>
  </w:style>
  <w:style w:type="character" w:customStyle="1" w:styleId="contentChar">
    <w:name w:val="content Char"/>
    <w:basedOn w:val="TOC1Char"/>
    <w:link w:val="content"/>
    <w:rsid w:val="009D06F2"/>
    <w:rPr>
      <w:b/>
      <w:bCs/>
      <w:caps/>
      <w:noProof/>
      <w:sz w:val="28"/>
      <w:szCs w:val="28"/>
      <w:lang w:val="fi-FI"/>
    </w:rPr>
  </w:style>
  <w:style w:type="paragraph" w:styleId="TableofAuthorities">
    <w:name w:val="table of authorities"/>
    <w:basedOn w:val="Normal"/>
    <w:next w:val="Normal"/>
    <w:uiPriority w:val="99"/>
    <w:unhideWhenUsed/>
    <w:rsid w:val="0018615D"/>
    <w:pPr>
      <w:ind w:left="240" w:hanging="240"/>
    </w:pPr>
    <w:rPr>
      <w:sz w:val="20"/>
      <w:szCs w:val="20"/>
    </w:rPr>
  </w:style>
  <w:style w:type="paragraph" w:styleId="TOAHeading">
    <w:name w:val="toa heading"/>
    <w:basedOn w:val="Normal"/>
    <w:next w:val="Normal"/>
    <w:uiPriority w:val="99"/>
    <w:unhideWhenUsed/>
    <w:rsid w:val="0018615D"/>
    <w:pPr>
      <w:spacing w:before="120" w:after="120"/>
    </w:pPr>
    <w:rPr>
      <w:rFonts w:cs="Arial"/>
      <w:sz w:val="20"/>
      <w:szCs w:val="20"/>
      <w:u w:val="single"/>
    </w:rPr>
  </w:style>
  <w:style w:type="character" w:styleId="Emphasis">
    <w:name w:val="Emphasis"/>
    <w:basedOn w:val="DefaultParagraphFont"/>
    <w:uiPriority w:val="20"/>
    <w:qFormat/>
    <w:rsid w:val="006214B8"/>
    <w:rPr>
      <w:i/>
      <w:iCs/>
    </w:rPr>
  </w:style>
  <w:style w:type="paragraph" w:customStyle="1" w:styleId="Style1">
    <w:name w:val="Style1"/>
    <w:basedOn w:val="Footer"/>
    <w:link w:val="Style1Char"/>
    <w:qFormat/>
    <w:rsid w:val="006214B8"/>
  </w:style>
  <w:style w:type="paragraph" w:styleId="ListParagraph">
    <w:name w:val="List Paragraph"/>
    <w:aliases w:val="Puntos"/>
    <w:basedOn w:val="Normal"/>
    <w:link w:val="ListParagraphChar"/>
    <w:uiPriority w:val="34"/>
    <w:qFormat/>
    <w:rsid w:val="00E87768"/>
    <w:pPr>
      <w:ind w:left="720"/>
      <w:contextualSpacing/>
    </w:pPr>
  </w:style>
  <w:style w:type="character" w:customStyle="1" w:styleId="Style1Char">
    <w:name w:val="Style1 Char"/>
    <w:basedOn w:val="FooterChar"/>
    <w:link w:val="Style1"/>
    <w:rsid w:val="006214B8"/>
  </w:style>
  <w:style w:type="paragraph" w:customStyle="1" w:styleId="FigureHeading">
    <w:name w:val="Figure Heading"/>
    <w:basedOn w:val="Normal"/>
    <w:qFormat/>
    <w:rsid w:val="002A2A00"/>
    <w:rPr>
      <w:rFonts w:ascii="Calibri" w:hAnsi="Calibri" w:cs="Gotham Pro Light"/>
    </w:rPr>
  </w:style>
  <w:style w:type="paragraph" w:styleId="TableofFigures">
    <w:name w:val="table of figures"/>
    <w:basedOn w:val="Normal"/>
    <w:next w:val="Normal"/>
    <w:uiPriority w:val="99"/>
    <w:unhideWhenUsed/>
    <w:rsid w:val="00A524FD"/>
    <w:pPr>
      <w:ind w:left="480" w:hanging="480"/>
    </w:pPr>
    <w:rPr>
      <w:caps/>
      <w:sz w:val="20"/>
      <w:szCs w:val="20"/>
    </w:rPr>
  </w:style>
  <w:style w:type="paragraph" w:customStyle="1" w:styleId="Content0">
    <w:name w:val="Content"/>
    <w:basedOn w:val="Heading1"/>
    <w:qFormat/>
    <w:rsid w:val="0098442F"/>
  </w:style>
  <w:style w:type="character" w:customStyle="1" w:styleId="ListParagraphChar">
    <w:name w:val="List Paragraph Char"/>
    <w:aliases w:val="Puntos Char"/>
    <w:link w:val="ListParagraph"/>
    <w:uiPriority w:val="34"/>
    <w:locked/>
    <w:rsid w:val="00C16E54"/>
    <w:rPr>
      <w:lang w:val="fi-FI"/>
    </w:rPr>
  </w:style>
  <w:style w:type="paragraph" w:styleId="NormalWeb">
    <w:name w:val="Normal (Web)"/>
    <w:basedOn w:val="Normal"/>
    <w:uiPriority w:val="99"/>
    <w:rsid w:val="00495B4B"/>
    <w:pPr>
      <w:spacing w:before="100" w:beforeAutospacing="1" w:after="100" w:afterAutospacing="1"/>
    </w:pPr>
    <w:rPr>
      <w:rFonts w:ascii="Times New Roman" w:eastAsia="Times New Roman" w:hAnsi="Times New Roman" w:cs="Times New Roman"/>
      <w:lang w:eastAsia="lt-LT"/>
    </w:rPr>
  </w:style>
  <w:style w:type="character" w:styleId="FollowedHyperlink">
    <w:name w:val="FollowedHyperlink"/>
    <w:basedOn w:val="DefaultParagraphFont"/>
    <w:uiPriority w:val="99"/>
    <w:semiHidden/>
    <w:unhideWhenUsed/>
    <w:rsid w:val="000D1BF0"/>
    <w:rPr>
      <w:color w:val="954F72" w:themeColor="followedHyperlink"/>
      <w:u w:val="single"/>
    </w:rPr>
  </w:style>
  <w:style w:type="table" w:customStyle="1" w:styleId="GridTable4-Accent51">
    <w:name w:val="Grid Table 4 - Accent 51"/>
    <w:basedOn w:val="TableNormal"/>
    <w:uiPriority w:val="49"/>
    <w:rsid w:val="00756A3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
    <w:name w:val="Unresolved Mention"/>
    <w:basedOn w:val="DefaultParagraphFont"/>
    <w:uiPriority w:val="99"/>
    <w:semiHidden/>
    <w:unhideWhenUsed/>
    <w:rsid w:val="000160E7"/>
    <w:rPr>
      <w:color w:val="808080"/>
      <w:shd w:val="clear" w:color="auto" w:fill="E6E6E6"/>
    </w:rPr>
  </w:style>
  <w:style w:type="table" w:styleId="TableGrid">
    <w:name w:val="Table Grid"/>
    <w:basedOn w:val="TableNormal"/>
    <w:uiPriority w:val="39"/>
    <w:rsid w:val="00A03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474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heducation.co.uk/openup/chapters/9780335241156.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ed.com/talks/martin_seligman_on_the_state_of_psychology" TargetMode="External"/><Relationship Id="rId17" Type="http://schemas.openxmlformats.org/officeDocument/2006/relationships/hyperlink" Target="https://www.helpguide.org/articles/stress/relaxation-techniques-for-stress-relief.htm" TargetMode="External"/><Relationship Id="rId2" Type="http://schemas.openxmlformats.org/officeDocument/2006/relationships/numbering" Target="numbering.xml"/><Relationship Id="rId16" Type="http://schemas.openxmlformats.org/officeDocument/2006/relationships/hyperlink" Target="https://www.nhs.uk/conditions/stress-anxiety-depression/ways-relieve-stres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d.com/talks/angela_lee_duckworth_grit_the_power_of_passion_and_perseverance" TargetMode="External"/><Relationship Id="rId5" Type="http://schemas.openxmlformats.org/officeDocument/2006/relationships/webSettings" Target="webSettings.xml"/><Relationship Id="rId15" Type="http://schemas.openxmlformats.org/officeDocument/2006/relationships/hyperlink" Target="https://www.mind.org.uk/information-support/tips-for-everyday-living/relaxation/relaxation-exercises/" TargetMode="Externa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youtube.com/watch?v=-j5Z4E2wkh4"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ICSERVER\inova\inova\EMPOWER\O3%20(EMPOWER%20others%20training%20package%20for%20support%20workers)\Reporting\Pilot%201\Skills%20Assessment%20Graphs%20all%20participant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en-GB" b="1"/>
              <a:t>Participants</a:t>
            </a:r>
            <a:r>
              <a:rPr lang="en-GB" b="1" baseline="0"/>
              <a:t> - Self Assessment</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en-US"/>
        </a:p>
      </c:txPr>
    </c:title>
    <c:autoTitleDeleted val="0"/>
    <c:plotArea>
      <c:layout/>
      <c:lineChart>
        <c:grouping val="standard"/>
        <c:varyColors val="0"/>
        <c:ser>
          <c:idx val="0"/>
          <c:order val="0"/>
          <c:tx>
            <c:strRef>
              <c:f>'[Skills Assessment Graphs all participants.xlsx]Overall Self Assessment'!$B$2</c:f>
              <c:strCache>
                <c:ptCount val="1"/>
                <c:pt idx="0">
                  <c:v>At the start of Enterprise Circles</c:v>
                </c:pt>
              </c:strCache>
            </c:strRef>
          </c:tx>
          <c:spPr>
            <a:ln w="28575" cap="rnd">
              <a:solidFill>
                <a:schemeClr val="accent1">
                  <a:lumMod val="75000"/>
                </a:schemeClr>
              </a:solidFill>
              <a:round/>
            </a:ln>
            <a:effectLst/>
          </c:spPr>
          <c:marker>
            <c:symbol val="circle"/>
            <c:size val="5"/>
            <c:spPr>
              <a:solidFill>
                <a:schemeClr val="accent1"/>
              </a:solidFill>
              <a:ln w="9525">
                <a:solidFill>
                  <a:schemeClr val="accent1">
                    <a:lumMod val="75000"/>
                  </a:schemeClr>
                </a:solidFill>
              </a:ln>
              <a:effectLst/>
            </c:spPr>
          </c:marker>
          <c:cat>
            <c:strRef>
              <c:f>'[Skills Assessment Graphs all participants.xlsx]Overall Self Assessment'!$A$3:$A$24</c:f>
              <c:strCache>
                <c:ptCount val="22"/>
                <c:pt idx="0">
                  <c:v>Self Motivation</c:v>
                </c:pt>
                <c:pt idx="1">
                  <c:v>Networking Skills</c:v>
                </c:pt>
                <c:pt idx="2">
                  <c:v>Efficiency</c:v>
                </c:pt>
                <c:pt idx="3">
                  <c:v>Communication Skills</c:v>
                </c:pt>
                <c:pt idx="4">
                  <c:v>Knowledge of how to motivate others</c:v>
                </c:pt>
                <c:pt idx="5">
                  <c:v>Negotiation Skills</c:v>
                </c:pt>
                <c:pt idx="6">
                  <c:v>Confidence</c:v>
                </c:pt>
                <c:pt idx="7">
                  <c:v>Assertiveness</c:v>
                </c:pt>
                <c:pt idx="8">
                  <c:v>Leadership Skills</c:v>
                </c:pt>
                <c:pt idx="9">
                  <c:v>Problem Solving Skills</c:v>
                </c:pt>
                <c:pt idx="10">
                  <c:v>Sensititivy to others</c:v>
                </c:pt>
                <c:pt idx="11">
                  <c:v>Enthusiasm</c:v>
                </c:pt>
                <c:pt idx="12">
                  <c:v>Management of stress</c:v>
                </c:pt>
                <c:pt idx="13">
                  <c:v>Presentation skills</c:v>
                </c:pt>
                <c:pt idx="14">
                  <c:v>Sense of humour</c:v>
                </c:pt>
                <c:pt idx="15">
                  <c:v>Building new relationships</c:v>
                </c:pt>
                <c:pt idx="16">
                  <c:v>Time management</c:v>
                </c:pt>
                <c:pt idx="17">
                  <c:v>Goal Setting</c:v>
                </c:pt>
                <c:pt idx="18">
                  <c:v>Completing Actions</c:v>
                </c:pt>
                <c:pt idx="19">
                  <c:v>Understanding my values</c:v>
                </c:pt>
                <c:pt idx="20">
                  <c:v>Planning my action steps</c:v>
                </c:pt>
                <c:pt idx="21">
                  <c:v>Knowing clearly what I want to achieve</c:v>
                </c:pt>
              </c:strCache>
            </c:strRef>
          </c:cat>
          <c:val>
            <c:numRef>
              <c:f>'[Skills Assessment Graphs all participants.xlsx]Overall Self Assessment'!$B$3:$B$24</c:f>
              <c:numCache>
                <c:formatCode>0.0</c:formatCode>
                <c:ptCount val="22"/>
                <c:pt idx="0">
                  <c:v>3.5</c:v>
                </c:pt>
                <c:pt idx="1">
                  <c:v>3.0833333333333335</c:v>
                </c:pt>
                <c:pt idx="2">
                  <c:v>3.5833333333333335</c:v>
                </c:pt>
                <c:pt idx="3">
                  <c:v>3.3333333333333335</c:v>
                </c:pt>
                <c:pt idx="4">
                  <c:v>3.0833333333333335</c:v>
                </c:pt>
                <c:pt idx="5">
                  <c:v>2.8333333333333335</c:v>
                </c:pt>
                <c:pt idx="6">
                  <c:v>3.4166666666666665</c:v>
                </c:pt>
                <c:pt idx="7">
                  <c:v>3</c:v>
                </c:pt>
                <c:pt idx="8">
                  <c:v>3.3333333333333335</c:v>
                </c:pt>
                <c:pt idx="9">
                  <c:v>3.6666666666666665</c:v>
                </c:pt>
                <c:pt idx="10">
                  <c:v>4.166666666666667</c:v>
                </c:pt>
                <c:pt idx="11">
                  <c:v>3.9166666666666665</c:v>
                </c:pt>
                <c:pt idx="12">
                  <c:v>3</c:v>
                </c:pt>
                <c:pt idx="13">
                  <c:v>2.75</c:v>
                </c:pt>
                <c:pt idx="14">
                  <c:v>4</c:v>
                </c:pt>
                <c:pt idx="15">
                  <c:v>3.5833333333333335</c:v>
                </c:pt>
                <c:pt idx="16">
                  <c:v>3.25</c:v>
                </c:pt>
                <c:pt idx="17">
                  <c:v>2.8333333333333335</c:v>
                </c:pt>
                <c:pt idx="18">
                  <c:v>3.5833333333333335</c:v>
                </c:pt>
                <c:pt idx="19">
                  <c:v>3.9166666666666665</c:v>
                </c:pt>
                <c:pt idx="20">
                  <c:v>3.0833333333333335</c:v>
                </c:pt>
                <c:pt idx="21">
                  <c:v>3.0833333333333335</c:v>
                </c:pt>
              </c:numCache>
            </c:numRef>
          </c:val>
          <c:smooth val="0"/>
          <c:extLst>
            <c:ext xmlns:c16="http://schemas.microsoft.com/office/drawing/2014/chart" uri="{C3380CC4-5D6E-409C-BE32-E72D297353CC}">
              <c16:uniqueId val="{00000000-0928-4AE5-ADA1-4EC15E08E89F}"/>
            </c:ext>
          </c:extLst>
        </c:ser>
        <c:ser>
          <c:idx val="1"/>
          <c:order val="1"/>
          <c:tx>
            <c:strRef>
              <c:f>'[Skills Assessment Graphs all participants.xlsx]Overall Self Assessment'!$C$2</c:f>
              <c:strCache>
                <c:ptCount val="1"/>
                <c:pt idx="0">
                  <c:v>At the end of Enterprise Circles</c:v>
                </c:pt>
              </c:strCache>
            </c:strRef>
          </c:tx>
          <c:spPr>
            <a:ln w="28575" cap="rnd">
              <a:solidFill>
                <a:srgbClr val="C00000"/>
              </a:solidFill>
              <a:round/>
            </a:ln>
            <a:effectLst/>
          </c:spPr>
          <c:marker>
            <c:symbol val="circle"/>
            <c:size val="5"/>
            <c:spPr>
              <a:solidFill>
                <a:schemeClr val="accent2"/>
              </a:solidFill>
              <a:ln w="9525">
                <a:solidFill>
                  <a:srgbClr val="C00000"/>
                </a:solidFill>
              </a:ln>
              <a:effectLst/>
            </c:spPr>
          </c:marker>
          <c:cat>
            <c:strRef>
              <c:f>'[Skills Assessment Graphs all participants.xlsx]Overall Self Assessment'!$A$3:$A$24</c:f>
              <c:strCache>
                <c:ptCount val="22"/>
                <c:pt idx="0">
                  <c:v>Self Motivation</c:v>
                </c:pt>
                <c:pt idx="1">
                  <c:v>Networking Skills</c:v>
                </c:pt>
                <c:pt idx="2">
                  <c:v>Efficiency</c:v>
                </c:pt>
                <c:pt idx="3">
                  <c:v>Communication Skills</c:v>
                </c:pt>
                <c:pt idx="4">
                  <c:v>Knowledge of how to motivate others</c:v>
                </c:pt>
                <c:pt idx="5">
                  <c:v>Negotiation Skills</c:v>
                </c:pt>
                <c:pt idx="6">
                  <c:v>Confidence</c:v>
                </c:pt>
                <c:pt idx="7">
                  <c:v>Assertiveness</c:v>
                </c:pt>
                <c:pt idx="8">
                  <c:v>Leadership Skills</c:v>
                </c:pt>
                <c:pt idx="9">
                  <c:v>Problem Solving Skills</c:v>
                </c:pt>
                <c:pt idx="10">
                  <c:v>Sensititivy to others</c:v>
                </c:pt>
                <c:pt idx="11">
                  <c:v>Enthusiasm</c:v>
                </c:pt>
                <c:pt idx="12">
                  <c:v>Management of stress</c:v>
                </c:pt>
                <c:pt idx="13">
                  <c:v>Presentation skills</c:v>
                </c:pt>
                <c:pt idx="14">
                  <c:v>Sense of humour</c:v>
                </c:pt>
                <c:pt idx="15">
                  <c:v>Building new relationships</c:v>
                </c:pt>
                <c:pt idx="16">
                  <c:v>Time management</c:v>
                </c:pt>
                <c:pt idx="17">
                  <c:v>Goal Setting</c:v>
                </c:pt>
                <c:pt idx="18">
                  <c:v>Completing Actions</c:v>
                </c:pt>
                <c:pt idx="19">
                  <c:v>Understanding my values</c:v>
                </c:pt>
                <c:pt idx="20">
                  <c:v>Planning my action steps</c:v>
                </c:pt>
                <c:pt idx="21">
                  <c:v>Knowing clearly what I want to achieve</c:v>
                </c:pt>
              </c:strCache>
            </c:strRef>
          </c:cat>
          <c:val>
            <c:numRef>
              <c:f>'[Skills Assessment Graphs all participants.xlsx]Overall Self Assessment'!$C$3:$C$24</c:f>
              <c:numCache>
                <c:formatCode>0.0</c:formatCode>
                <c:ptCount val="22"/>
                <c:pt idx="0">
                  <c:v>3.8333333333333335</c:v>
                </c:pt>
                <c:pt idx="1">
                  <c:v>3.9166666666666665</c:v>
                </c:pt>
                <c:pt idx="2">
                  <c:v>3.8333333333333335</c:v>
                </c:pt>
                <c:pt idx="3">
                  <c:v>4.083333333333333</c:v>
                </c:pt>
                <c:pt idx="4">
                  <c:v>4.166666666666667</c:v>
                </c:pt>
                <c:pt idx="5">
                  <c:v>4.166666666666667</c:v>
                </c:pt>
                <c:pt idx="6">
                  <c:v>4.125</c:v>
                </c:pt>
                <c:pt idx="7">
                  <c:v>4.083333333333333</c:v>
                </c:pt>
                <c:pt idx="8">
                  <c:v>4</c:v>
                </c:pt>
                <c:pt idx="9">
                  <c:v>4.125</c:v>
                </c:pt>
                <c:pt idx="10">
                  <c:v>4.416666666666667</c:v>
                </c:pt>
                <c:pt idx="11">
                  <c:v>4.083333333333333</c:v>
                </c:pt>
                <c:pt idx="12">
                  <c:v>3.5416666666666665</c:v>
                </c:pt>
                <c:pt idx="13">
                  <c:v>3.5</c:v>
                </c:pt>
                <c:pt idx="14">
                  <c:v>4.083333333333333</c:v>
                </c:pt>
                <c:pt idx="15">
                  <c:v>4.166666666666667</c:v>
                </c:pt>
                <c:pt idx="16">
                  <c:v>3.75</c:v>
                </c:pt>
                <c:pt idx="17">
                  <c:v>3.8333333333333335</c:v>
                </c:pt>
                <c:pt idx="18">
                  <c:v>3.5833333333333335</c:v>
                </c:pt>
                <c:pt idx="19">
                  <c:v>4.583333333333333</c:v>
                </c:pt>
                <c:pt idx="20">
                  <c:v>4</c:v>
                </c:pt>
                <c:pt idx="21">
                  <c:v>4.083333333333333</c:v>
                </c:pt>
              </c:numCache>
            </c:numRef>
          </c:val>
          <c:smooth val="0"/>
          <c:extLst>
            <c:ext xmlns:c16="http://schemas.microsoft.com/office/drawing/2014/chart" uri="{C3380CC4-5D6E-409C-BE32-E72D297353CC}">
              <c16:uniqueId val="{00000001-0928-4AE5-ADA1-4EC15E08E89F}"/>
            </c:ext>
          </c:extLst>
        </c:ser>
        <c:dLbls>
          <c:showLegendKey val="0"/>
          <c:showVal val="0"/>
          <c:showCatName val="0"/>
          <c:showSerName val="0"/>
          <c:showPercent val="0"/>
          <c:showBubbleSize val="0"/>
        </c:dLbls>
        <c:marker val="1"/>
        <c:smooth val="0"/>
        <c:axId val="397777728"/>
        <c:axId val="397778120"/>
      </c:lineChart>
      <c:catAx>
        <c:axId val="397777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397778120"/>
        <c:crosses val="autoZero"/>
        <c:auto val="1"/>
        <c:lblAlgn val="ctr"/>
        <c:lblOffset val="100"/>
        <c:noMultiLvlLbl val="0"/>
      </c:catAx>
      <c:valAx>
        <c:axId val="397778120"/>
        <c:scaling>
          <c:orientation val="minMax"/>
          <c:max val="5"/>
          <c:min val="0"/>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397777728"/>
        <c:crosses val="autoZero"/>
        <c:crossBetween val="between"/>
        <c:majorUnit val="0.5"/>
      </c:valAx>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8286-6E65-4F61-9364-3CDCC49E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1418</Words>
  <Characters>8085</Characters>
  <Application>Microsoft Office Word</Application>
  <DocSecurity>0</DocSecurity>
  <Lines>67</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Administrator</cp:lastModifiedBy>
  <cp:revision>30</cp:revision>
  <cp:lastPrinted>2018-02-09T10:40:00Z</cp:lastPrinted>
  <dcterms:created xsi:type="dcterms:W3CDTF">2018-09-05T11:50:00Z</dcterms:created>
  <dcterms:modified xsi:type="dcterms:W3CDTF">2019-01-17T09:15:00Z</dcterms:modified>
</cp:coreProperties>
</file>